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6C8133BC"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BE6637">
        <w:rPr>
          <w:rFonts w:eastAsia="Times New Roman" w:cs="Times New Roman"/>
          <w:lang w:eastAsia="cs-CZ"/>
        </w:rPr>
        <w:t xml:space="preserve">Příloha č. </w:t>
      </w:r>
      <w:r w:rsidR="00BE6637" w:rsidRPr="00BE6637">
        <w:rPr>
          <w:rFonts w:eastAsia="Times New Roman" w:cs="Times New Roman"/>
          <w:lang w:eastAsia="cs-CZ"/>
        </w:rPr>
        <w:t>4</w:t>
      </w:r>
      <w:r w:rsidR="00656138">
        <w:rPr>
          <w:rFonts w:eastAsia="Times New Roman" w:cs="Times New Roman"/>
          <w:lang w:eastAsia="cs-CZ"/>
        </w:rPr>
        <w:t>d</w:t>
      </w:r>
      <w:r w:rsidR="00BE6637" w:rsidRPr="00BE6637">
        <w:rPr>
          <w:rFonts w:eastAsia="Times New Roman" w:cs="Times New Roman"/>
          <w:lang w:eastAsia="cs-CZ"/>
        </w:rPr>
        <w:t>)</w:t>
      </w:r>
      <w:r w:rsidR="00DB295F" w:rsidRPr="00865AB2">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7148D8DE" w:rsidR="004E1498" w:rsidRPr="006062F9" w:rsidRDefault="00BD2DD8" w:rsidP="00F969C4">
      <w:pPr>
        <w:pStyle w:val="Nzev"/>
        <w:jc w:val="left"/>
      </w:pPr>
      <w:r>
        <w:t xml:space="preserve">Rámcová dohoda </w:t>
      </w:r>
      <w:r w:rsidR="00AC6E7C">
        <w:t>o poskytován</w:t>
      </w:r>
      <w:r w:rsidR="00362E92">
        <w:t>í služeb</w:t>
      </w:r>
    </w:p>
    <w:p w14:paraId="20AEADFD" w14:textId="77777777" w:rsidR="00503B7A" w:rsidRPr="00503B7A" w:rsidRDefault="00503B7A" w:rsidP="00503B7A">
      <w:pPr>
        <w:rPr>
          <w:highlight w:val="yellow"/>
        </w:rPr>
      </w:pPr>
    </w:p>
    <w:p w14:paraId="313A54B6" w14:textId="77777777" w:rsidR="0067227F" w:rsidRPr="00AB5199" w:rsidRDefault="0067227F" w:rsidP="0067227F">
      <w:pPr>
        <w:rPr>
          <w:rStyle w:val="Siln"/>
        </w:rPr>
      </w:pPr>
      <w:bookmarkStart w:id="0" w:name="_Hlk28282906"/>
      <w:r w:rsidRPr="00AB5199">
        <w:rPr>
          <w:rStyle w:val="Siln"/>
        </w:rPr>
        <w:t xml:space="preserve">č. Objednatele: </w:t>
      </w:r>
      <w:r w:rsidRPr="00AB5199">
        <w:rPr>
          <w:rStyle w:val="Siln"/>
          <w:highlight w:val="yellow"/>
        </w:rPr>
        <w:t>[DOPLNÍ OBJEDNATEL PŘI PODPISU SMLOUVY]</w:t>
      </w:r>
    </w:p>
    <w:p w14:paraId="25D09BA4" w14:textId="77777777" w:rsidR="0067227F" w:rsidRPr="004F0BC3" w:rsidRDefault="0067227F" w:rsidP="0067227F">
      <w:pPr>
        <w:rPr>
          <w:noProof/>
        </w:rPr>
      </w:pPr>
      <w:r w:rsidRPr="00AB5199">
        <w:rPr>
          <w:rStyle w:val="Siln"/>
        </w:rPr>
        <w:t xml:space="preserve">č. Poskytovatele: </w:t>
      </w:r>
      <w:r w:rsidRPr="00AB5199">
        <w:rPr>
          <w:rStyle w:val="Siln"/>
          <w:highlight w:val="green"/>
        </w:rPr>
        <w:t>[DOPLNÍ POSKYTOVATEL]</w:t>
      </w:r>
    </w:p>
    <w:bookmarkEnd w:id="0"/>
    <w:p w14:paraId="4EEFB988" w14:textId="77777777" w:rsidR="0067227F" w:rsidRPr="004F0BC3" w:rsidRDefault="0067227F" w:rsidP="0067227F">
      <w:pPr>
        <w:widowControl w:val="0"/>
        <w:spacing w:line="276" w:lineRule="auto"/>
        <w:rPr>
          <w:rFonts w:asciiTheme="majorHAnsi" w:hAnsiTheme="majorHAnsi"/>
          <w:noProof/>
        </w:rPr>
      </w:pPr>
      <w:r w:rsidRPr="004F0BC3">
        <w:rPr>
          <w:rFonts w:asciiTheme="majorHAnsi" w:hAnsiTheme="majorHAnsi"/>
          <w:noProof/>
        </w:rPr>
        <w:t>uzavřená podle ustanovení § 1746 odst. 2 zákona č. 89/2012 Sb., občanský zákoník, ve znění pozdějších předpisů (dále jen „</w:t>
      </w:r>
      <w:r w:rsidRPr="00AB5199">
        <w:rPr>
          <w:rStyle w:val="Kurzvatun"/>
        </w:rPr>
        <w:t>občanský zákoník</w:t>
      </w:r>
      <w:r w:rsidRPr="004F0BC3">
        <w:rPr>
          <w:rFonts w:asciiTheme="majorHAnsi" w:hAnsiTheme="majorHAnsi"/>
          <w:noProof/>
        </w:rPr>
        <w:t xml:space="preserve">“) </w:t>
      </w:r>
    </w:p>
    <w:p w14:paraId="5DAD7B85" w14:textId="77777777" w:rsidR="0067227F" w:rsidRPr="004F0BC3" w:rsidRDefault="0067227F" w:rsidP="0067227F">
      <w:pPr>
        <w:widowControl w:val="0"/>
        <w:spacing w:line="276" w:lineRule="auto"/>
        <w:rPr>
          <w:rFonts w:asciiTheme="majorHAnsi" w:hAnsiTheme="majorHAnsi"/>
          <w:noProof/>
        </w:rPr>
      </w:pPr>
      <w:r w:rsidRPr="004F0BC3">
        <w:rPr>
          <w:rFonts w:asciiTheme="majorHAnsi" w:hAnsiTheme="majorHAnsi"/>
          <w:noProof/>
        </w:rPr>
        <w:t>(dále jen „</w:t>
      </w:r>
      <w:r w:rsidRPr="00AB5199">
        <w:rPr>
          <w:rStyle w:val="Kurzvatun"/>
        </w:rPr>
        <w:t>Smlouva</w:t>
      </w:r>
      <w:r w:rsidRPr="004F0BC3">
        <w:rPr>
          <w:rFonts w:asciiTheme="majorHAnsi" w:hAnsiTheme="majorHAnsi"/>
          <w:noProof/>
        </w:rPr>
        <w:t>“)</w:t>
      </w:r>
    </w:p>
    <w:p w14:paraId="63688F0E" w14:textId="77777777" w:rsidR="0067227F" w:rsidRPr="00AB5199" w:rsidRDefault="0067227F" w:rsidP="0067227F">
      <w:pPr>
        <w:pStyle w:val="Objednatel"/>
        <w:rPr>
          <w:rStyle w:val="Siln"/>
        </w:rPr>
      </w:pPr>
      <w:r w:rsidRPr="00AB5199">
        <w:rPr>
          <w:rStyle w:val="Siln"/>
        </w:rPr>
        <w:t>Objednatel:</w:t>
      </w:r>
      <w:r w:rsidRPr="00AB5199">
        <w:rPr>
          <w:rStyle w:val="Siln"/>
        </w:rPr>
        <w:tab/>
        <w:t>Správa železnic, státní organizace</w:t>
      </w:r>
    </w:p>
    <w:p w14:paraId="3D4501F3" w14:textId="77777777" w:rsidR="0067227F" w:rsidRDefault="0067227F" w:rsidP="0067227F">
      <w:pPr>
        <w:pStyle w:val="Identifikace"/>
      </w:pPr>
      <w:r>
        <w:t>zapsaná v obchodním rejstříku vedeném Městským soudem v Praze pod sp. zn. A 48384</w:t>
      </w:r>
    </w:p>
    <w:p w14:paraId="1B689667" w14:textId="77777777" w:rsidR="0067227F" w:rsidRDefault="0067227F" w:rsidP="0067227F">
      <w:pPr>
        <w:pStyle w:val="Identifikace"/>
      </w:pPr>
      <w:r>
        <w:t>Praha 1 - Nové Město, Dlážděná 1003/7, PSČ 110 00</w:t>
      </w:r>
    </w:p>
    <w:p w14:paraId="165EC011" w14:textId="77777777" w:rsidR="0067227F" w:rsidRDefault="0067227F" w:rsidP="0067227F">
      <w:pPr>
        <w:pStyle w:val="Identifikace"/>
      </w:pPr>
      <w:r>
        <w:t>IČ 70994234, DIČ CZ70994234</w:t>
      </w:r>
    </w:p>
    <w:p w14:paraId="4BFB0D10" w14:textId="646FF0B4" w:rsidR="0067227F" w:rsidRDefault="0067227F" w:rsidP="0067227F">
      <w:pPr>
        <w:pStyle w:val="Identifikace"/>
      </w:pPr>
      <w:r w:rsidRPr="006E72E2">
        <w:t xml:space="preserve">zastoupená </w:t>
      </w:r>
      <w:r w:rsidR="00F85471" w:rsidRPr="00AB5199">
        <w:rPr>
          <w:rStyle w:val="Siln"/>
          <w:highlight w:val="yellow"/>
        </w:rPr>
        <w:t>[DOPLNÍ OBJEDNATEL PŘI PODPISU SMLOUVY]</w:t>
      </w:r>
    </w:p>
    <w:p w14:paraId="79310430" w14:textId="77777777" w:rsidR="0067227F" w:rsidRPr="00B757BE" w:rsidRDefault="0067227F" w:rsidP="0067227F">
      <w:pPr>
        <w:pStyle w:val="Objednatel"/>
        <w:rPr>
          <w:rFonts w:eastAsia="Times New Roman" w:cs="Times New Roman"/>
          <w:lang w:eastAsia="cs-CZ"/>
        </w:rPr>
      </w:pPr>
      <w:r w:rsidRPr="00AB5199">
        <w:rPr>
          <w:rStyle w:val="Siln"/>
        </w:rPr>
        <w:t>Poskytovatel:</w:t>
      </w:r>
      <w:r w:rsidRPr="00AB5199">
        <w:rPr>
          <w:rStyle w:val="Siln"/>
        </w:rPr>
        <w:tab/>
      </w:r>
      <w:r w:rsidRPr="00AB5199">
        <w:rPr>
          <w:rStyle w:val="Siln"/>
          <w:highlight w:val="green"/>
        </w:rPr>
        <w:t>jméno osoby [DOPLNÍ POSKYTOVATEL]</w:t>
      </w:r>
    </w:p>
    <w:p w14:paraId="687A9C6C" w14:textId="77777777" w:rsidR="0067227F" w:rsidRPr="009B6E64" w:rsidRDefault="0067227F" w:rsidP="0067227F">
      <w:pPr>
        <w:pStyle w:val="Identifikace"/>
      </w:pPr>
      <w:r w:rsidRPr="009B6E64">
        <w:rPr>
          <w:highlight w:val="green"/>
        </w:rPr>
        <w:t>údaje o zápisu v evidenci</w:t>
      </w:r>
      <w:r w:rsidRPr="009B6E64">
        <w:rPr>
          <w:highlight w:val="green"/>
        </w:rPr>
        <w:tab/>
      </w:r>
    </w:p>
    <w:p w14:paraId="42CFC628" w14:textId="77777777" w:rsidR="0067227F" w:rsidRPr="009B6E64" w:rsidRDefault="0067227F" w:rsidP="0067227F">
      <w:pPr>
        <w:pStyle w:val="Identifikace"/>
      </w:pPr>
      <w:r w:rsidRPr="009B6E64">
        <w:rPr>
          <w:highlight w:val="green"/>
        </w:rPr>
        <w:t>údaje o sídlu</w:t>
      </w:r>
    </w:p>
    <w:p w14:paraId="37F1CE17" w14:textId="77777777" w:rsidR="0067227F" w:rsidRPr="00B757BE" w:rsidRDefault="0067227F" w:rsidP="0067227F">
      <w:pPr>
        <w:pStyle w:val="Identifikace"/>
      </w:pPr>
      <w:r w:rsidRPr="00B757BE">
        <w:rPr>
          <w:highlight w:val="green"/>
        </w:rPr>
        <w:t>IČ ……………………, DIČ …………………</w:t>
      </w:r>
    </w:p>
    <w:p w14:paraId="527C0EDD" w14:textId="77777777" w:rsidR="0067227F" w:rsidRPr="00B757BE" w:rsidRDefault="0067227F" w:rsidP="0067227F">
      <w:pPr>
        <w:pStyle w:val="Identifikace"/>
      </w:pPr>
      <w:r w:rsidRPr="00B757BE">
        <w:rPr>
          <w:highlight w:val="green"/>
        </w:rPr>
        <w:t>Bankovní spojení: ………………….</w:t>
      </w:r>
    </w:p>
    <w:p w14:paraId="7C530B33" w14:textId="77777777" w:rsidR="0067227F" w:rsidRPr="00B757BE" w:rsidRDefault="0067227F" w:rsidP="0067227F">
      <w:pPr>
        <w:pStyle w:val="Identifikace"/>
      </w:pPr>
      <w:r w:rsidRPr="00B757BE">
        <w:rPr>
          <w:highlight w:val="green"/>
        </w:rPr>
        <w:t>Číslo účtu: ………………………..</w:t>
      </w:r>
    </w:p>
    <w:p w14:paraId="18E19858" w14:textId="77777777" w:rsidR="0067227F" w:rsidRPr="009B6E64" w:rsidRDefault="0067227F" w:rsidP="0067227F">
      <w:pPr>
        <w:pStyle w:val="Identifikace"/>
      </w:pPr>
      <w:r w:rsidRPr="009B6E64">
        <w:rPr>
          <w:highlight w:val="green"/>
        </w:rPr>
        <w:t>údaje o statutárním orgánu nebo jiné oprávněné osobě</w:t>
      </w:r>
    </w:p>
    <w:p w14:paraId="023DCF01" w14:textId="3AD59663" w:rsidR="008E1E86" w:rsidRPr="004E1498" w:rsidRDefault="0067227F" w:rsidP="008E1E86">
      <w:pPr>
        <w:overflowPunct w:val="0"/>
        <w:autoSpaceDE w:val="0"/>
        <w:autoSpaceDN w:val="0"/>
        <w:adjustRightInd w:val="0"/>
        <w:spacing w:after="0" w:line="240" w:lineRule="auto"/>
        <w:textAlignment w:val="baseline"/>
        <w:rPr>
          <w:rFonts w:eastAsia="Times New Roman" w:cs="Times New Roman"/>
          <w:i/>
          <w:lang w:eastAsia="cs-CZ"/>
        </w:rPr>
      </w:pPr>
      <w:r>
        <w:rPr>
          <w:rFonts w:asciiTheme="majorHAnsi" w:hAnsiTheme="majorHAnsi"/>
          <w:noProof/>
        </w:rPr>
        <w:t>(Objednatel a Poskytovatel dále tak jako „</w:t>
      </w:r>
      <w:r w:rsidRPr="00AB5199">
        <w:rPr>
          <w:rStyle w:val="Kurzvatun"/>
        </w:rPr>
        <w:t>Smluvní strany</w:t>
      </w:r>
      <w:r>
        <w:rPr>
          <w:rFonts w:asciiTheme="majorHAnsi" w:hAnsiTheme="majorHAnsi"/>
          <w:noProof/>
        </w:rPr>
        <w:t>“ nebo „</w:t>
      </w:r>
      <w:r w:rsidRPr="00AB5199">
        <w:rPr>
          <w:rStyle w:val="Kurzvatun"/>
        </w:rPr>
        <w:t>Strany</w:t>
      </w:r>
      <w:r>
        <w:rPr>
          <w:rFonts w:asciiTheme="majorHAnsi" w:hAnsiTheme="majorHAnsi"/>
          <w:noProof/>
        </w:rPr>
        <w:t>“)</w:t>
      </w: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1C1C5A07" w:rsidR="006062F9" w:rsidRPr="00865AB2" w:rsidRDefault="004E1498" w:rsidP="00A84E73">
      <w:pPr>
        <w:spacing w:line="276" w:lineRule="auto"/>
        <w:jc w:val="both"/>
        <w:rPr>
          <w:rFonts w:eastAsia="Times New Roman" w:cs="Times New Roman"/>
          <w:lang w:eastAsia="cs-CZ"/>
        </w:rPr>
      </w:pPr>
      <w:r w:rsidRPr="00865AB2">
        <w:rPr>
          <w:rFonts w:eastAsia="Times New Roman" w:cs="Times New Roman"/>
          <w:lang w:eastAsia="cs-CZ"/>
        </w:rPr>
        <w:t xml:space="preserve">Tato smlouva je uzavřena na základě výsledků </w:t>
      </w:r>
      <w:r w:rsidR="00AE74AE" w:rsidRPr="00865AB2">
        <w:rPr>
          <w:rFonts w:eastAsia="Times New Roman" w:cs="Times New Roman"/>
          <w:lang w:eastAsia="cs-CZ"/>
        </w:rPr>
        <w:t>výběrového</w:t>
      </w:r>
      <w:r w:rsidRPr="00865AB2">
        <w:rPr>
          <w:rFonts w:eastAsia="Times New Roman" w:cs="Times New Roman"/>
          <w:lang w:eastAsia="cs-CZ"/>
        </w:rPr>
        <w:t xml:space="preserve"> řízení veřejné zakázky s názvem </w:t>
      </w:r>
      <w:r w:rsidR="006062F9" w:rsidRPr="0071387F">
        <w:rPr>
          <w:rFonts w:eastAsia="Times New Roman" w:cs="Times New Roman"/>
          <w:b/>
          <w:lang w:eastAsia="cs-CZ"/>
        </w:rPr>
        <w:t>„</w:t>
      </w:r>
      <w:bookmarkStart w:id="1" w:name="_Hlk116389613"/>
      <w:r w:rsidR="00865AB2" w:rsidRPr="0071387F">
        <w:rPr>
          <w:rFonts w:ascii="Verdana" w:eastAsia="Verdana" w:hAnsi="Verdana" w:cs="Verdana"/>
          <w:b/>
          <w:color w:val="000000"/>
        </w:rPr>
        <w:t>Monitoring pitných a odpadních vod</w:t>
      </w:r>
      <w:bookmarkEnd w:id="1"/>
      <w:r w:rsidR="006062F9" w:rsidRPr="0071387F">
        <w:rPr>
          <w:rFonts w:eastAsia="Times New Roman" w:cs="Times New Roman"/>
          <w:b/>
          <w:lang w:eastAsia="cs-CZ"/>
        </w:rPr>
        <w:t>“</w:t>
      </w:r>
      <w:r w:rsidR="00865AB2" w:rsidRPr="0071387F">
        <w:rPr>
          <w:rFonts w:eastAsia="Times New Roman" w:cs="Times New Roman"/>
          <w:b/>
          <w:lang w:eastAsia="cs-CZ"/>
        </w:rPr>
        <w:t xml:space="preserve"> část </w:t>
      </w:r>
      <w:r w:rsidR="001455C8" w:rsidRPr="0071387F">
        <w:rPr>
          <w:rFonts w:eastAsia="Times New Roman" w:cs="Times New Roman"/>
          <w:b/>
          <w:lang w:eastAsia="cs-CZ"/>
        </w:rPr>
        <w:t>I</w:t>
      </w:r>
      <w:r w:rsidR="00656138">
        <w:rPr>
          <w:rFonts w:eastAsia="Times New Roman" w:cs="Times New Roman"/>
          <w:b/>
          <w:lang w:eastAsia="cs-CZ"/>
        </w:rPr>
        <w:t>V</w:t>
      </w:r>
      <w:r w:rsidR="001455C8" w:rsidRPr="0071387F">
        <w:rPr>
          <w:rFonts w:eastAsia="Times New Roman" w:cs="Times New Roman"/>
          <w:b/>
          <w:lang w:eastAsia="cs-CZ"/>
        </w:rPr>
        <w:t xml:space="preserve"> – OŘ </w:t>
      </w:r>
      <w:r w:rsidR="00656138">
        <w:rPr>
          <w:rFonts w:eastAsia="Times New Roman" w:cs="Times New Roman"/>
          <w:b/>
          <w:lang w:eastAsia="cs-CZ"/>
        </w:rPr>
        <w:t>Plzeň</w:t>
      </w:r>
      <w:r w:rsidR="006062F9" w:rsidRPr="00865AB2">
        <w:rPr>
          <w:rFonts w:eastAsia="Times New Roman" w:cs="Times New Roman"/>
          <w:lang w:eastAsia="cs-CZ"/>
        </w:rPr>
        <w:t xml:space="preserve">, č. j. veřejné zakázky: </w:t>
      </w:r>
      <w:bookmarkStart w:id="2" w:name="_Hlk116389642"/>
      <w:r w:rsidR="00742923" w:rsidRPr="00742923">
        <w:t>3423/2026</w:t>
      </w:r>
      <w:r w:rsidR="00865AB2" w:rsidRPr="00BE6637">
        <w:t>-SŽ-GŘ-O</w:t>
      </w:r>
      <w:bookmarkEnd w:id="2"/>
      <w:r w:rsidR="00554DED" w:rsidRPr="00BE6637">
        <w:t>25</w:t>
      </w:r>
      <w:r w:rsidR="006062F9" w:rsidRPr="00865AB2">
        <w:rPr>
          <w:rFonts w:eastAsia="Times New Roman" w:cs="Times New Roman"/>
          <w:lang w:eastAsia="cs-CZ"/>
        </w:rPr>
        <w:t xml:space="preserve"> (dále jen „</w:t>
      </w:r>
      <w:r w:rsidR="00E64568" w:rsidRPr="00865AB2">
        <w:rPr>
          <w:rFonts w:eastAsia="Times New Roman" w:cs="Times New Roman"/>
          <w:b/>
          <w:lang w:eastAsia="cs-CZ"/>
        </w:rPr>
        <w:t xml:space="preserve">Veřejná </w:t>
      </w:r>
      <w:r w:rsidR="006062F9" w:rsidRPr="00865AB2">
        <w:rPr>
          <w:rFonts w:eastAsia="Times New Roman" w:cs="Times New Roman"/>
          <w:b/>
          <w:lang w:eastAsia="cs-CZ"/>
        </w:rPr>
        <w:t>zakázka</w:t>
      </w:r>
      <w:r w:rsidR="006062F9" w:rsidRPr="00865AB2">
        <w:rPr>
          <w:rFonts w:eastAsia="Times New Roman" w:cs="Times New Roman"/>
          <w:lang w:eastAsia="cs-CZ"/>
        </w:rPr>
        <w:t xml:space="preserve">“). Jednotlivá ustanovení této smlouvy tak budou vykládána v souladu se zadávacími podmínkami veřejné zakázky. </w:t>
      </w:r>
    </w:p>
    <w:p w14:paraId="411A9173" w14:textId="77777777" w:rsidR="00320EFD" w:rsidRPr="001F6ECD" w:rsidRDefault="00320EFD" w:rsidP="00320EFD">
      <w:pPr>
        <w:pStyle w:val="1lnek"/>
      </w:pPr>
      <w:r w:rsidRPr="004F0BC3">
        <w:t>Předmět Smlouvy</w:t>
      </w:r>
      <w:bookmarkStart w:id="3" w:name="_Hlk28283056"/>
    </w:p>
    <w:p w14:paraId="3C2EFF13" w14:textId="6DFA9E50" w:rsidR="0093076D" w:rsidRPr="00036927" w:rsidRDefault="00AD2949" w:rsidP="00852EC9">
      <w:pPr>
        <w:pStyle w:val="11odst"/>
        <w:rPr>
          <w:noProof/>
        </w:rPr>
      </w:pPr>
      <w:r w:rsidRPr="00036927">
        <w:t xml:space="preserve">Předmětem této </w:t>
      </w:r>
      <w:r w:rsidR="00C3615C" w:rsidRPr="00036927">
        <w:t>Rámcové dohody je stanovení podmínek, za kterých bude docházet mezi Stranami k uzavírání dílčích smluv („</w:t>
      </w:r>
      <w:r w:rsidR="00C3615C" w:rsidRPr="00036927">
        <w:rPr>
          <w:b/>
          <w:bCs/>
        </w:rPr>
        <w:t>Dílčí smlouva</w:t>
      </w:r>
      <w:r w:rsidR="00C3615C" w:rsidRPr="00036927">
        <w:t xml:space="preserve">“), na jejichž základě a za podmínek sjednaných v Dílčí smlouvě bude </w:t>
      </w:r>
      <w:r w:rsidR="00DE38C5" w:rsidRPr="00036927">
        <w:t>Poskytovatel</w:t>
      </w:r>
      <w:r w:rsidR="00C3615C" w:rsidRPr="00036927">
        <w:t xml:space="preserve"> povinen na svůj náklad a nebezpečí provést pro Objednatele </w:t>
      </w:r>
      <w:r w:rsidR="00C8632A" w:rsidRPr="00036927">
        <w:t xml:space="preserve">plnění </w:t>
      </w:r>
      <w:r w:rsidR="00C3615C" w:rsidRPr="00036927">
        <w:t>spočívající v</w:t>
      </w:r>
      <w:r w:rsidR="00064637" w:rsidRPr="00036927">
        <w:t xml:space="preserve"> </w:t>
      </w:r>
      <w:r w:rsidR="00683020" w:rsidRPr="00036927">
        <w:t>zajištění monitoringu pitných a odpadních vod, kontroly jakosti pitných vod ze studní a vnitřních vodovodů</w:t>
      </w:r>
      <w:r w:rsidR="003B2500" w:rsidRPr="00036927">
        <w:t xml:space="preserve">, </w:t>
      </w:r>
      <w:r w:rsidR="00683020" w:rsidRPr="00036927">
        <w:t>zjišťování míry znečištění vypouštěných odpadních vod z domovních čistíren a dalších čistících zařízení</w:t>
      </w:r>
      <w:r w:rsidR="00384C5C" w:rsidRPr="00036927">
        <w:t xml:space="preserve">, </w:t>
      </w:r>
      <w:r w:rsidR="00153968" w:rsidRPr="00036927">
        <w:t>a provedení dalších činností, které jsou výslovně uvedeny v Dílčí smlouvě („</w:t>
      </w:r>
      <w:r w:rsidR="00153968" w:rsidRPr="00036927">
        <w:rPr>
          <w:b/>
          <w:bCs/>
        </w:rPr>
        <w:t>Plnění</w:t>
      </w:r>
      <w:r w:rsidR="00153968" w:rsidRPr="00036927">
        <w:t>“). Plnění musí být v souladu s Dílčí smlouvou.</w:t>
      </w:r>
    </w:p>
    <w:p w14:paraId="334ACF35" w14:textId="5B86D6F5" w:rsidR="00320EFD" w:rsidRPr="00D44A0F" w:rsidRDefault="00852EC9" w:rsidP="00852EC9">
      <w:pPr>
        <w:pStyle w:val="11odst"/>
        <w:rPr>
          <w:noProof/>
        </w:rPr>
      </w:pPr>
      <w:r w:rsidRPr="00D44A0F">
        <w:t xml:space="preserve">Povinnost provádění rozborů vody plyne ze zákona č. 254/2001 Sb., </w:t>
      </w:r>
      <w:r w:rsidRPr="00D44A0F">
        <w:br/>
        <w:t>o vodách a zákona č. 258/2000 Sb., o ochraně veřejného zdraví</w:t>
      </w:r>
      <w:r w:rsidR="00E60FC9">
        <w:t>.</w:t>
      </w:r>
    </w:p>
    <w:p w14:paraId="2F561D75" w14:textId="143FD08A" w:rsidR="0052729A" w:rsidRPr="00D44A0F" w:rsidRDefault="0052729A" w:rsidP="00852EC9">
      <w:pPr>
        <w:pStyle w:val="11odst"/>
        <w:rPr>
          <w:noProof/>
        </w:rPr>
      </w:pPr>
      <w:r w:rsidRPr="00D44A0F">
        <w:rPr>
          <w:noProof/>
        </w:rPr>
        <w:lastRenderedPageBreak/>
        <w:t>Objednatel se zavazuje řádně provedené Plnění převzít a zaplatit za řádně provedené Plnění Cenu.</w:t>
      </w:r>
    </w:p>
    <w:p w14:paraId="69AF0292" w14:textId="62A0B2FC" w:rsidR="00D446F7" w:rsidRPr="00D44A0F" w:rsidRDefault="00D446F7" w:rsidP="00852EC9">
      <w:pPr>
        <w:pStyle w:val="11odst"/>
        <w:rPr>
          <w:noProof/>
        </w:rPr>
      </w:pPr>
      <w:r w:rsidRPr="00D44A0F">
        <w:rPr>
          <w:noProof/>
        </w:rPr>
        <w:t xml:space="preserve">Účelem této Rámcové dohody je </w:t>
      </w:r>
    </w:p>
    <w:p w14:paraId="0E9D19B5" w14:textId="77777777" w:rsidR="00D446F7" w:rsidRPr="00D44A0F" w:rsidRDefault="00D446F7" w:rsidP="00D446F7">
      <w:pPr>
        <w:pStyle w:val="aodst"/>
        <w:rPr>
          <w:noProof/>
        </w:rPr>
      </w:pPr>
      <w:r w:rsidRPr="00D44A0F">
        <w:rPr>
          <w:noProof/>
        </w:rPr>
        <w:t xml:space="preserve">stanovit podmínky uzavírání Dílčích smluv, </w:t>
      </w:r>
    </w:p>
    <w:p w14:paraId="258CC1F2" w14:textId="09119534" w:rsidR="00D446F7" w:rsidRPr="00D44A0F" w:rsidRDefault="00D446F7" w:rsidP="00D446F7">
      <w:pPr>
        <w:pStyle w:val="aodst"/>
        <w:rPr>
          <w:noProof/>
        </w:rPr>
      </w:pPr>
      <w:r w:rsidRPr="00D44A0F">
        <w:rPr>
          <w:noProof/>
        </w:rPr>
        <w:t>zajistit pro Objednatele provedení</w:t>
      </w:r>
      <w:r w:rsidR="009F69EC">
        <w:rPr>
          <w:noProof/>
        </w:rPr>
        <w:t xml:space="preserve"> řádné</w:t>
      </w:r>
      <w:r w:rsidR="007C603F">
        <w:rPr>
          <w:noProof/>
        </w:rPr>
        <w:t>ho</w:t>
      </w:r>
      <w:r w:rsidRPr="00D44A0F">
        <w:rPr>
          <w:noProof/>
        </w:rPr>
        <w:t xml:space="preserve"> Plnění dle Dílčích smluv, </w:t>
      </w:r>
      <w:r w:rsidR="00C176C4" w:rsidRPr="00D44A0F">
        <w:rPr>
          <w:noProof/>
        </w:rPr>
        <w:t>blíže specifikovaného</w:t>
      </w:r>
      <w:r w:rsidRPr="00D44A0F">
        <w:rPr>
          <w:noProof/>
        </w:rPr>
        <w:t xml:space="preserve"> v Příloze č. </w:t>
      </w:r>
      <w:r w:rsidR="0023349C">
        <w:rPr>
          <w:noProof/>
        </w:rPr>
        <w:t>2</w:t>
      </w:r>
      <w:r w:rsidRPr="00D44A0F">
        <w:rPr>
          <w:noProof/>
        </w:rPr>
        <w:t xml:space="preserve"> </w:t>
      </w:r>
      <w:r w:rsidRPr="00D44A0F">
        <w:rPr>
          <w:i/>
          <w:iCs/>
          <w:noProof/>
        </w:rPr>
        <w:t>Specifikace Plnění</w:t>
      </w:r>
      <w:r w:rsidRPr="00D44A0F">
        <w:rPr>
          <w:noProof/>
        </w:rPr>
        <w:t xml:space="preserve"> v souladu s požadavky Dílčí smlouvy.</w:t>
      </w:r>
    </w:p>
    <w:p w14:paraId="4CDA2842" w14:textId="77777777" w:rsidR="00E902BC" w:rsidRPr="00D44A0F" w:rsidRDefault="00E902BC" w:rsidP="00E902BC">
      <w:pPr>
        <w:pStyle w:val="1lnek"/>
      </w:pPr>
      <w:r w:rsidRPr="00D44A0F">
        <w:t xml:space="preserve">Uzavírání dílčích smluv </w:t>
      </w:r>
    </w:p>
    <w:p w14:paraId="7138952F" w14:textId="684F70F2" w:rsidR="00E902BC" w:rsidRPr="00D44A0F" w:rsidRDefault="00EB57E3" w:rsidP="00E902BC">
      <w:pPr>
        <w:pStyle w:val="11odst"/>
        <w:rPr>
          <w:noProof/>
        </w:rPr>
      </w:pPr>
      <w:r w:rsidRPr="00D44A0F">
        <w:rPr>
          <w:noProof/>
        </w:rPr>
        <w:t>Poskytovatel</w:t>
      </w:r>
      <w:r w:rsidR="00E902BC" w:rsidRPr="00D44A0F">
        <w:rPr>
          <w:noProof/>
        </w:rPr>
        <w:t xml:space="preserve"> je povinen provádět Plnění na základě Dílčích smluv uzavřených mezi Stranami na základě objednávek Objednatele odsouhlasených Poskytovatelem. </w:t>
      </w:r>
    </w:p>
    <w:p w14:paraId="47342DDD" w14:textId="77777777" w:rsidR="00E902BC" w:rsidRPr="00D44A0F" w:rsidRDefault="00E902BC" w:rsidP="00E902BC">
      <w:pPr>
        <w:pStyle w:val="11odst"/>
        <w:rPr>
          <w:noProof/>
        </w:rPr>
      </w:pPr>
      <w:r w:rsidRPr="00D44A0F">
        <w:rPr>
          <w:noProof/>
        </w:rPr>
        <w:t xml:space="preserve">Každá Dílčí smlouva se řídí touto Rámcovou dohodou, pokud není v Dílčí smlouvě uvedeno výslovně jinak. Součástí Dílčí smlouvy jsou i podmínky stanovené v této Rámcové dohodě, nestanoví-li Strany výslovně, že se konkrétní Články této Rámcové dohody na konkrétní Dílčí smlouvu neužijí. Ustanovení § 131 odst. 5 ZZVZ tímto není dotčeno. </w:t>
      </w:r>
    </w:p>
    <w:p w14:paraId="01402073" w14:textId="77777777" w:rsidR="00E902BC" w:rsidRPr="00D44A0F" w:rsidRDefault="00E902BC" w:rsidP="00E902BC">
      <w:pPr>
        <w:pStyle w:val="11odst"/>
        <w:rPr>
          <w:noProof/>
        </w:rPr>
      </w:pPr>
      <w:r w:rsidRPr="00D44A0F">
        <w:rPr>
          <w:noProof/>
        </w:rPr>
        <w:t xml:space="preserve">Objednatel není povinen uzavřít, byť jedinou Dílčí smlouvu nebo objednat jakékoliv Plnění. </w:t>
      </w:r>
    </w:p>
    <w:p w14:paraId="57014ACE" w14:textId="77777777" w:rsidR="00026253" w:rsidRDefault="00026253" w:rsidP="00026253">
      <w:pPr>
        <w:pStyle w:val="11odst"/>
        <w:rPr>
          <w:noProof/>
        </w:rPr>
      </w:pPr>
      <w:r w:rsidRPr="00187585">
        <w:rPr>
          <w:noProof/>
        </w:rPr>
        <w:t xml:space="preserve">Proces uzavírání Dílčích smluv započíná zasláním požadavku Objednatele na provedení Plnění </w:t>
      </w:r>
      <w:r>
        <w:rPr>
          <w:noProof/>
        </w:rPr>
        <w:t xml:space="preserve">prostřednictvím Dílčí smlouvy </w:t>
      </w:r>
      <w:r w:rsidRPr="00187585">
        <w:rPr>
          <w:noProof/>
        </w:rPr>
        <w:t>a s žádostí o sdělení k tomu potřebných informací Poskytovateli na e-mailovou adresu Kontaktní osoby Poskytovatele („</w:t>
      </w:r>
      <w:r w:rsidRPr="0071433E">
        <w:rPr>
          <w:b/>
          <w:bCs/>
          <w:noProof/>
        </w:rPr>
        <w:t>Návrh objednávky</w:t>
      </w:r>
      <w:r w:rsidRPr="00187585">
        <w:rPr>
          <w:noProof/>
        </w:rPr>
        <w:t>“). Návrh objednávky není návrhem na uzavření Dílčí smlouvy.</w:t>
      </w:r>
    </w:p>
    <w:p w14:paraId="679F9880" w14:textId="6776B6D9" w:rsidR="00026253" w:rsidRDefault="00026253" w:rsidP="00026253">
      <w:pPr>
        <w:pStyle w:val="11odst"/>
        <w:rPr>
          <w:noProof/>
        </w:rPr>
      </w:pPr>
      <w:r>
        <w:rPr>
          <w:noProof/>
        </w:rPr>
        <w:t xml:space="preserve">Poskytovatel na základě Návrhu objednávky poskytne Objednateli </w:t>
      </w:r>
      <w:r w:rsidR="00D145FD">
        <w:rPr>
          <w:noProof/>
        </w:rPr>
        <w:t>ve lhůtě</w:t>
      </w:r>
      <w:r w:rsidR="006E22BD">
        <w:rPr>
          <w:noProof/>
        </w:rPr>
        <w:t xml:space="preserve"> </w:t>
      </w:r>
      <w:r w:rsidR="00722DB4">
        <w:rPr>
          <w:noProof/>
        </w:rPr>
        <w:t>sedmi</w:t>
      </w:r>
      <w:r w:rsidR="006E22BD">
        <w:rPr>
          <w:noProof/>
        </w:rPr>
        <w:t xml:space="preserve"> (</w:t>
      </w:r>
      <w:r w:rsidR="00722DB4">
        <w:rPr>
          <w:noProof/>
        </w:rPr>
        <w:t>7</w:t>
      </w:r>
      <w:r w:rsidR="006E22BD">
        <w:rPr>
          <w:noProof/>
        </w:rPr>
        <w:t xml:space="preserve">) dní </w:t>
      </w:r>
      <w:r>
        <w:rPr>
          <w:noProof/>
        </w:rPr>
        <w:t xml:space="preserve">svou nabídku obsahující navrhovanou cenu, lhůtu plnění a další relevantní </w:t>
      </w:r>
      <w:r w:rsidR="0016023C">
        <w:rPr>
          <w:noProof/>
        </w:rPr>
        <w:t>informace</w:t>
      </w:r>
      <w:r>
        <w:rPr>
          <w:noProof/>
        </w:rPr>
        <w:t xml:space="preserve"> („</w:t>
      </w:r>
      <w:r w:rsidRPr="0071433E">
        <w:rPr>
          <w:b/>
          <w:bCs/>
          <w:noProof/>
        </w:rPr>
        <w:t>Nabídka</w:t>
      </w:r>
      <w:r>
        <w:rPr>
          <w:noProof/>
        </w:rPr>
        <w:t>“).</w:t>
      </w:r>
      <w:r w:rsidR="0080553A">
        <w:rPr>
          <w:noProof/>
        </w:rPr>
        <w:t xml:space="preserve"> </w:t>
      </w:r>
      <w:r w:rsidR="00AC5813">
        <w:rPr>
          <w:noProof/>
        </w:rPr>
        <w:t xml:space="preserve">Poskytovatel je dále povinnen v </w:t>
      </w:r>
      <w:r w:rsidR="00B91830">
        <w:rPr>
          <w:noProof/>
        </w:rPr>
        <w:t>rámci</w:t>
      </w:r>
      <w:r w:rsidR="0080553A">
        <w:rPr>
          <w:noProof/>
        </w:rPr>
        <w:t xml:space="preserve"> Nabídky </w:t>
      </w:r>
      <w:r w:rsidR="00B91830">
        <w:rPr>
          <w:noProof/>
        </w:rPr>
        <w:t>předložit z</w:t>
      </w:r>
      <w:r w:rsidR="005D03DE">
        <w:rPr>
          <w:noProof/>
        </w:rPr>
        <w:t>pracovaný Harmonogram</w:t>
      </w:r>
      <w:r w:rsidR="00A551B2">
        <w:rPr>
          <w:noProof/>
        </w:rPr>
        <w:t xml:space="preserve"> provádění plnění v rámci Dílčí smlouvy.</w:t>
      </w:r>
      <w:r w:rsidR="008F6B93">
        <w:rPr>
          <w:noProof/>
        </w:rPr>
        <w:t xml:space="preserve"> </w:t>
      </w:r>
      <w:r w:rsidR="00AC468A">
        <w:rPr>
          <w:noProof/>
        </w:rPr>
        <w:t xml:space="preserve">Harmonogram je blíže upraven </w:t>
      </w:r>
      <w:r w:rsidR="00AC468A">
        <w:rPr>
          <w:noProof/>
        </w:rPr>
        <w:br/>
      </w:r>
      <w:r w:rsidR="00AC468A" w:rsidRPr="00D44A0F">
        <w:rPr>
          <w:noProof/>
        </w:rPr>
        <w:t xml:space="preserve">v Příloze č. </w:t>
      </w:r>
      <w:r w:rsidR="00AC468A">
        <w:rPr>
          <w:noProof/>
        </w:rPr>
        <w:t>2</w:t>
      </w:r>
      <w:r w:rsidR="00AC468A" w:rsidRPr="00D44A0F">
        <w:rPr>
          <w:noProof/>
        </w:rPr>
        <w:t xml:space="preserve"> </w:t>
      </w:r>
      <w:r w:rsidR="00AC468A" w:rsidRPr="00D44A0F">
        <w:rPr>
          <w:i/>
          <w:iCs/>
          <w:noProof/>
        </w:rPr>
        <w:t>Specifikace Plnění</w:t>
      </w:r>
    </w:p>
    <w:p w14:paraId="70AA5444" w14:textId="7AF5F547" w:rsidR="00026253" w:rsidRPr="00D44A0F" w:rsidRDefault="00026253" w:rsidP="00026253">
      <w:pPr>
        <w:pStyle w:val="11odst"/>
        <w:rPr>
          <w:noProof/>
        </w:rPr>
      </w:pPr>
      <w:r>
        <w:rPr>
          <w:noProof/>
        </w:rPr>
        <w:t xml:space="preserve">Na základě Nabídky vystaví Objednatel </w:t>
      </w:r>
      <w:r w:rsidR="00D145FD">
        <w:rPr>
          <w:noProof/>
        </w:rPr>
        <w:t xml:space="preserve">ve lhůtě </w:t>
      </w:r>
      <w:r w:rsidR="00B94A1D">
        <w:rPr>
          <w:noProof/>
        </w:rPr>
        <w:t xml:space="preserve">sedmi </w:t>
      </w:r>
      <w:r w:rsidR="00D145FD">
        <w:rPr>
          <w:noProof/>
        </w:rPr>
        <w:t>(7)</w:t>
      </w:r>
      <w:r w:rsidR="00B94A1D">
        <w:rPr>
          <w:noProof/>
        </w:rPr>
        <w:t xml:space="preserve"> dní </w:t>
      </w:r>
      <w:r>
        <w:rPr>
          <w:noProof/>
        </w:rPr>
        <w:t>objednávku k akceptaci, kterou doručí Poskytovateli</w:t>
      </w:r>
      <w:r w:rsidR="000D3D83">
        <w:rPr>
          <w:noProof/>
        </w:rPr>
        <w:t xml:space="preserve"> (dál</w:t>
      </w:r>
      <w:r w:rsidR="00B83AC7">
        <w:rPr>
          <w:noProof/>
        </w:rPr>
        <w:t>e</w:t>
      </w:r>
      <w:r w:rsidR="000D3D83">
        <w:rPr>
          <w:noProof/>
        </w:rPr>
        <w:t xml:space="preserve"> jen </w:t>
      </w:r>
      <w:r w:rsidR="002F0125">
        <w:rPr>
          <w:noProof/>
        </w:rPr>
        <w:t>„</w:t>
      </w:r>
      <w:r w:rsidR="002F0125">
        <w:rPr>
          <w:b/>
          <w:bCs/>
          <w:noProof/>
        </w:rPr>
        <w:t>Objednávka</w:t>
      </w:r>
      <w:r w:rsidR="002F0125">
        <w:rPr>
          <w:noProof/>
        </w:rPr>
        <w:t>“)</w:t>
      </w:r>
      <w:r>
        <w:rPr>
          <w:noProof/>
        </w:rPr>
        <w:t>.</w:t>
      </w:r>
    </w:p>
    <w:p w14:paraId="1D82AF5D" w14:textId="77777777" w:rsidR="00371CC2" w:rsidRPr="00D44A0F" w:rsidRDefault="00371CC2" w:rsidP="00E902BC">
      <w:pPr>
        <w:pStyle w:val="11odst"/>
        <w:rPr>
          <w:noProof/>
        </w:rPr>
      </w:pPr>
      <w:r w:rsidRPr="00D44A0F">
        <w:rPr>
          <w:noProof/>
        </w:rPr>
        <w:t xml:space="preserve">Objednávky Objednatele činěné na základě této Rámcové dohody musí obsahovat údaje potřebné pro uzavření příslušné dílčí smlouvy, tedy: </w:t>
      </w:r>
    </w:p>
    <w:p w14:paraId="041D6A14" w14:textId="77777777" w:rsidR="00371CC2" w:rsidRPr="00D44A0F" w:rsidRDefault="00371CC2" w:rsidP="00371CC2">
      <w:pPr>
        <w:pStyle w:val="aodst"/>
        <w:rPr>
          <w:noProof/>
        </w:rPr>
      </w:pPr>
      <w:r w:rsidRPr="00D44A0F">
        <w:rPr>
          <w:noProof/>
        </w:rPr>
        <w:t xml:space="preserve">odkaz na tuto Rámcovou dohodu; </w:t>
      </w:r>
    </w:p>
    <w:p w14:paraId="72A60911" w14:textId="77777777" w:rsidR="00371CC2" w:rsidRPr="00D44A0F" w:rsidRDefault="00371CC2" w:rsidP="00371CC2">
      <w:pPr>
        <w:pStyle w:val="aodst"/>
        <w:rPr>
          <w:noProof/>
        </w:rPr>
      </w:pPr>
      <w:r w:rsidRPr="00D44A0F">
        <w:rPr>
          <w:noProof/>
        </w:rPr>
        <w:t xml:space="preserve">označení Stran; </w:t>
      </w:r>
    </w:p>
    <w:p w14:paraId="6974B1BF" w14:textId="77777777" w:rsidR="00371CC2" w:rsidRPr="00D44A0F" w:rsidRDefault="00371CC2" w:rsidP="00371CC2">
      <w:pPr>
        <w:pStyle w:val="aodst"/>
        <w:rPr>
          <w:noProof/>
        </w:rPr>
      </w:pPr>
      <w:r w:rsidRPr="00D44A0F">
        <w:rPr>
          <w:noProof/>
        </w:rPr>
        <w:t xml:space="preserve">číslo objednávky, </w:t>
      </w:r>
    </w:p>
    <w:p w14:paraId="42B37456" w14:textId="557977BB" w:rsidR="00371CC2" w:rsidRPr="00D44A0F" w:rsidRDefault="00371CC2" w:rsidP="00371CC2">
      <w:pPr>
        <w:pStyle w:val="aodst"/>
        <w:rPr>
          <w:noProof/>
        </w:rPr>
      </w:pPr>
      <w:r w:rsidRPr="00D44A0F">
        <w:rPr>
          <w:noProof/>
        </w:rPr>
        <w:t>předmět Plnění včetně jeho specifikace</w:t>
      </w:r>
      <w:r w:rsidR="006C6E29">
        <w:rPr>
          <w:noProof/>
        </w:rPr>
        <w:t xml:space="preserve"> a množství</w:t>
      </w:r>
      <w:r w:rsidRPr="00D44A0F">
        <w:rPr>
          <w:noProof/>
        </w:rPr>
        <w:t xml:space="preserve">; </w:t>
      </w:r>
    </w:p>
    <w:p w14:paraId="2F5CC3ED" w14:textId="77777777" w:rsidR="00371CC2" w:rsidRPr="00D44A0F" w:rsidRDefault="00371CC2" w:rsidP="00371CC2">
      <w:pPr>
        <w:pStyle w:val="aodst"/>
        <w:rPr>
          <w:noProof/>
        </w:rPr>
      </w:pPr>
      <w:r w:rsidRPr="00D44A0F">
        <w:rPr>
          <w:noProof/>
        </w:rPr>
        <w:t xml:space="preserve">termín Plnění Dílčí smlouvy; </w:t>
      </w:r>
    </w:p>
    <w:p w14:paraId="5105E428" w14:textId="77777777" w:rsidR="00B93FBC" w:rsidRPr="00D44A0F" w:rsidRDefault="00371CC2" w:rsidP="00371CC2">
      <w:pPr>
        <w:pStyle w:val="aodst"/>
        <w:rPr>
          <w:noProof/>
        </w:rPr>
      </w:pPr>
      <w:r w:rsidRPr="00D44A0F">
        <w:rPr>
          <w:noProof/>
        </w:rPr>
        <w:t xml:space="preserve">požadavky na součinnost Objednatele a třetích osob; </w:t>
      </w:r>
    </w:p>
    <w:p w14:paraId="72AD9603" w14:textId="1191C4F1" w:rsidR="00B93FBC" w:rsidRPr="00D44A0F" w:rsidRDefault="00371CC2" w:rsidP="00371CC2">
      <w:pPr>
        <w:pStyle w:val="aodst"/>
        <w:rPr>
          <w:noProof/>
        </w:rPr>
      </w:pPr>
      <w:r w:rsidRPr="00D44A0F">
        <w:rPr>
          <w:noProof/>
        </w:rPr>
        <w:t>cenu za plnění Dílčí smlouvy vycházející z</w:t>
      </w:r>
      <w:r w:rsidR="005F1363">
        <w:rPr>
          <w:noProof/>
        </w:rPr>
        <w:t> jednotkové ceny za konkrétní Položk</w:t>
      </w:r>
      <w:r w:rsidR="00C334F5">
        <w:rPr>
          <w:noProof/>
        </w:rPr>
        <w:t>y</w:t>
      </w:r>
      <w:r w:rsidR="005F1363">
        <w:rPr>
          <w:noProof/>
        </w:rPr>
        <w:t xml:space="preserve"> Plnění a </w:t>
      </w:r>
      <w:r w:rsidR="00C334F5">
        <w:rPr>
          <w:noProof/>
        </w:rPr>
        <w:t>jejich objednaného množství</w:t>
      </w:r>
    </w:p>
    <w:p w14:paraId="6BF40C9B" w14:textId="7277A2DB" w:rsidR="00B93FBC" w:rsidRPr="00D44A0F" w:rsidRDefault="00B93FBC" w:rsidP="00371CC2">
      <w:pPr>
        <w:pStyle w:val="aodst"/>
        <w:rPr>
          <w:noProof/>
        </w:rPr>
      </w:pPr>
      <w:r w:rsidRPr="00D44A0F">
        <w:rPr>
          <w:noProof/>
        </w:rPr>
        <w:t>a</w:t>
      </w:r>
      <w:r w:rsidR="00371CC2" w:rsidRPr="00D44A0F">
        <w:rPr>
          <w:noProof/>
        </w:rPr>
        <w:t xml:space="preserve">kceptační kritéria pro Plnění dle Dílčí smlouvy, která odpovídají, resp. vycházejí ze základních Akceptačních kritérií uvedených v Objednávce, a které </w:t>
      </w:r>
      <w:r w:rsidR="00B02142">
        <w:rPr>
          <w:noProof/>
        </w:rPr>
        <w:t>Poskytovatel</w:t>
      </w:r>
      <w:r w:rsidR="00371CC2" w:rsidRPr="00D44A0F">
        <w:rPr>
          <w:noProof/>
        </w:rPr>
        <w:t xml:space="preserve"> předem projednal s Kontaktní osobou Objednatele, </w:t>
      </w:r>
    </w:p>
    <w:p w14:paraId="0BF6339E" w14:textId="77777777" w:rsidR="00B93FBC" w:rsidRPr="00D44A0F" w:rsidRDefault="00371CC2" w:rsidP="00371CC2">
      <w:pPr>
        <w:pStyle w:val="aodst"/>
        <w:rPr>
          <w:noProof/>
        </w:rPr>
      </w:pPr>
      <w:r w:rsidRPr="00D44A0F">
        <w:rPr>
          <w:noProof/>
        </w:rPr>
        <w:t xml:space="preserve">kontaktní osobu Objednatele, </w:t>
      </w:r>
    </w:p>
    <w:p w14:paraId="2B8596D1" w14:textId="25B0D55E" w:rsidR="00371CC2" w:rsidRDefault="00371CC2" w:rsidP="00371CC2">
      <w:pPr>
        <w:pStyle w:val="aodst"/>
        <w:rPr>
          <w:noProof/>
        </w:rPr>
      </w:pPr>
      <w:r w:rsidRPr="00D44A0F">
        <w:rPr>
          <w:noProof/>
        </w:rPr>
        <w:t>místo realizace Díla,</w:t>
      </w:r>
    </w:p>
    <w:p w14:paraId="33DD55F0" w14:textId="76664B5A" w:rsidR="00D44A0F" w:rsidRDefault="00D44A0F" w:rsidP="00D44A0F">
      <w:pPr>
        <w:pStyle w:val="11odst"/>
        <w:rPr>
          <w:noProof/>
        </w:rPr>
      </w:pPr>
      <w:r>
        <w:rPr>
          <w:noProof/>
        </w:rPr>
        <w:t>Poskytovatel</w:t>
      </w:r>
      <w:r w:rsidRPr="00D44A0F">
        <w:rPr>
          <w:noProof/>
        </w:rPr>
        <w:t xml:space="preserve"> je povinen na objednávku Objednatele reagovat písemně nejpozději do </w:t>
      </w:r>
      <w:r w:rsidR="0097626A">
        <w:rPr>
          <w:noProof/>
        </w:rPr>
        <w:t>pěti (5)</w:t>
      </w:r>
      <w:r w:rsidRPr="00D44A0F">
        <w:rPr>
          <w:noProof/>
        </w:rPr>
        <w:t xml:space="preserve"> dní od jejího doručení anebo ve lhůtě uvedené Objednatelem v Objednávce. Písemnou akceptací Objednávky ze strany </w:t>
      </w:r>
      <w:r w:rsidR="00D70B8C">
        <w:rPr>
          <w:noProof/>
        </w:rPr>
        <w:t>Poskyt</w:t>
      </w:r>
      <w:r w:rsidR="0013335A">
        <w:rPr>
          <w:noProof/>
        </w:rPr>
        <w:t>ovatele</w:t>
      </w:r>
      <w:r w:rsidRPr="00D44A0F">
        <w:rPr>
          <w:noProof/>
        </w:rPr>
        <w:t xml:space="preserve"> je uzavřena mezi </w:t>
      </w:r>
      <w:r w:rsidR="0013335A">
        <w:rPr>
          <w:noProof/>
        </w:rPr>
        <w:t>Poskytovatelem</w:t>
      </w:r>
      <w:r w:rsidRPr="00D44A0F">
        <w:rPr>
          <w:noProof/>
        </w:rPr>
        <w:t xml:space="preserve"> </w:t>
      </w:r>
      <w:r w:rsidR="000E7897">
        <w:rPr>
          <w:noProof/>
        </w:rPr>
        <w:br/>
      </w:r>
      <w:r w:rsidRPr="00D44A0F">
        <w:rPr>
          <w:noProof/>
        </w:rPr>
        <w:t xml:space="preserve">a Objednatelem Dílčí smlouva na plnění dílčí veřejné zakázky, která se sestává </w:t>
      </w:r>
      <w:r w:rsidR="00EF486B">
        <w:rPr>
          <w:noProof/>
        </w:rPr>
        <w:br/>
      </w:r>
      <w:r w:rsidRPr="00D44A0F">
        <w:rPr>
          <w:noProof/>
        </w:rPr>
        <w:t xml:space="preserve">z Objednávky Objednatele a její akceptace </w:t>
      </w:r>
      <w:r w:rsidR="0013335A">
        <w:rPr>
          <w:noProof/>
        </w:rPr>
        <w:t>Poskytovatelem</w:t>
      </w:r>
      <w:r w:rsidRPr="00D44A0F">
        <w:rPr>
          <w:noProof/>
        </w:rPr>
        <w:t>, jejíž obsah je dále tvořen dalšími ustanoveními této Rámcové dohody a jejích příloh.</w:t>
      </w:r>
    </w:p>
    <w:p w14:paraId="338FD3B5" w14:textId="3DD7C6F1" w:rsidR="00724077" w:rsidRDefault="00724077" w:rsidP="00D44A0F">
      <w:pPr>
        <w:pStyle w:val="11odst"/>
        <w:rPr>
          <w:noProof/>
        </w:rPr>
      </w:pPr>
      <w:r w:rsidRPr="00724077">
        <w:rPr>
          <w:noProof/>
        </w:rPr>
        <w:lastRenderedPageBreak/>
        <w:t xml:space="preserve">Provádění Plnění a stav Plnění jednotlivých Dílčích smluv je </w:t>
      </w:r>
      <w:r>
        <w:rPr>
          <w:noProof/>
        </w:rPr>
        <w:t>Poskytovatel</w:t>
      </w:r>
      <w:r w:rsidRPr="00724077">
        <w:rPr>
          <w:noProof/>
        </w:rPr>
        <w:t xml:space="preserve"> povinen evidovat zpětně za každý měsíc provádění Plnění dle Dílčí smlouvy v rámci výkazu práce.</w:t>
      </w:r>
    </w:p>
    <w:p w14:paraId="2201E96B" w14:textId="4421FA3B" w:rsidR="00CD46A7" w:rsidRPr="001E2E2C" w:rsidRDefault="00E219FF" w:rsidP="0060199C">
      <w:pPr>
        <w:pStyle w:val="11odst"/>
      </w:pPr>
      <w:r w:rsidRPr="00E219FF">
        <w:t xml:space="preserve">Předání a převzetí Plnění v rámci jednotlivých Dílčích smluv probíhá prostřednictvím akceptačního řízení, které spočívá v ověření, zda provedené Plnění splňuje stanovené požadavky. Lhůta pro splnění Dílčí smlouvy končí předáním Plnění k akceptačnímu řízení. Poskytovatel je povinen informovat Objednatele o termínu předání výkazu provedeného plnění k akceptačnímu řízení nejméně čtrnáct (14) dní </w:t>
      </w:r>
      <w:r w:rsidR="0071433E" w:rsidRPr="00E219FF">
        <w:t>předem</w:t>
      </w:r>
      <w:r w:rsidR="0071433E">
        <w:t>.</w:t>
      </w:r>
      <w:r w:rsidR="0071433E" w:rsidRPr="009C6F50">
        <w:t xml:space="preserve"> Předání</w:t>
      </w:r>
      <w:r w:rsidR="009C6F50" w:rsidRPr="009C6F50">
        <w:t xml:space="preserve"> a převzetí Plnění v rámci jednotlivých Dílčích smluv probíhá prostřednictvím akceptačního řízení, jehož účelem je ověření, zda provedené Plnění splňuje stanovené požadavky.</w:t>
      </w:r>
      <w:r w:rsidR="00B50DCA">
        <w:t xml:space="preserve"> </w:t>
      </w:r>
      <w:r w:rsidR="00B50DCA" w:rsidRPr="00B50DCA">
        <w:t xml:space="preserve">Akceptační řízení musí být </w:t>
      </w:r>
      <w:r w:rsidR="00B50DCA" w:rsidRPr="00786FD1">
        <w:t xml:space="preserve">zahájeno </w:t>
      </w:r>
      <w:r w:rsidR="00B50DCA" w:rsidRPr="001E2E2C">
        <w:t>nejpozději ke dni uplynutí lhůty pro splnění Dílčí smlouvy</w:t>
      </w:r>
    </w:p>
    <w:p w14:paraId="3B8C96A5" w14:textId="0719F8F9" w:rsidR="00E6640D" w:rsidRDefault="00E6640D" w:rsidP="0060199C">
      <w:pPr>
        <w:pStyle w:val="11odst"/>
      </w:pPr>
      <w:r w:rsidRPr="00E6640D">
        <w:t>V případě, že Poskytovatel dokončí Plnění před uplynutím lhůty pro splnění Dílčí smlouvy, je oprávněn předat Plnění k akceptačnímu řízení i dříve.</w:t>
      </w:r>
    </w:p>
    <w:p w14:paraId="0C4F58F2" w14:textId="68459798" w:rsidR="00E6640D" w:rsidRPr="00ED3756" w:rsidRDefault="00786FD1" w:rsidP="0060199C">
      <w:pPr>
        <w:pStyle w:val="11odst"/>
      </w:pPr>
      <w:r w:rsidRPr="00786FD1">
        <w:t>Poskytovatel je povinen informovat Objednatele o termínu předání výkazu provedeného plnění k akceptačnímu řízení nejméně čtrnáct (14) dní předem</w:t>
      </w:r>
      <w:r w:rsidR="00E6640D" w:rsidRPr="00E6640D">
        <w:t>.</w:t>
      </w:r>
    </w:p>
    <w:p w14:paraId="6086CB5C" w14:textId="61F3AADA" w:rsidR="0060199C" w:rsidRPr="00E11139" w:rsidRDefault="0060199C" w:rsidP="00047AE9">
      <w:pPr>
        <w:pStyle w:val="11odst"/>
      </w:pPr>
      <w:r w:rsidRPr="00ED3756">
        <w:t xml:space="preserve">Akceptační řízení může být zahájeno pouze poté, co </w:t>
      </w:r>
      <w:r w:rsidR="00047AE9" w:rsidRPr="00ED3756">
        <w:t>Poskytovatel</w:t>
      </w:r>
      <w:r w:rsidRPr="00ED3756">
        <w:t xml:space="preserve"> </w:t>
      </w:r>
      <w:r w:rsidR="005F64F2" w:rsidRPr="00ED3756">
        <w:t>výsledky provedeného Plnění</w:t>
      </w:r>
      <w:r w:rsidRPr="00ED3756">
        <w:t xml:space="preserve"> předá Objednateli a ten se s ním může seznámit. Objednatel potvrdí převzetí </w:t>
      </w:r>
      <w:r w:rsidR="00492243" w:rsidRPr="00ED3756">
        <w:t>výkazu</w:t>
      </w:r>
      <w:r w:rsidR="008636DF" w:rsidRPr="00ED3756">
        <w:t xml:space="preserve"> provedeného plnění</w:t>
      </w:r>
      <w:r w:rsidRPr="00ED3756">
        <w:t xml:space="preserve"> (např. prostřednictvím helpdesku, e-mailem nebo jiným dohodnutým</w:t>
      </w:r>
      <w:r w:rsidRPr="00E11139">
        <w:t xml:space="preserve"> způsobem), čímž se akceptační řízení zahajuje.</w:t>
      </w:r>
    </w:p>
    <w:p w14:paraId="2E34717A" w14:textId="3B64D29E" w:rsidR="0060199C" w:rsidRDefault="0060199C" w:rsidP="008636DF">
      <w:pPr>
        <w:pStyle w:val="11odst"/>
      </w:pPr>
      <w:r>
        <w:t xml:space="preserve">Akceptačními kritérii </w:t>
      </w:r>
      <w:r w:rsidR="00DB4789">
        <w:t>jsou</w:t>
      </w:r>
      <w:r w:rsidR="008636DF">
        <w:t xml:space="preserve"> </w:t>
      </w:r>
      <w:r w:rsidR="00166953">
        <w:t xml:space="preserve">soulad požadavků Objednatele </w:t>
      </w:r>
      <w:r w:rsidR="00492243">
        <w:t>a skutečně provedeného Plnění</w:t>
      </w:r>
      <w:r w:rsidR="00166953">
        <w:t xml:space="preserve"> </w:t>
      </w:r>
      <w:r w:rsidR="00492243">
        <w:t>ze strany Poskytovatele</w:t>
      </w:r>
      <w:r>
        <w:t>:</w:t>
      </w:r>
    </w:p>
    <w:p w14:paraId="2CF212C3" w14:textId="77777777" w:rsidR="0060199C" w:rsidRDefault="0060199C" w:rsidP="0060199C">
      <w:pPr>
        <w:pStyle w:val="aodst"/>
        <w:keepLines/>
        <w:widowControl w:val="0"/>
        <w:numPr>
          <w:ilvl w:val="3"/>
          <w:numId w:val="6"/>
        </w:numPr>
        <w:ind w:left="1304"/>
      </w:pPr>
      <w:r>
        <w:t>splňuje všechna akceptační kritéria a nevykazuje žádné vady – v takovém případě Objednatel vyznačí na akceptačním protokolu „</w:t>
      </w:r>
      <w:r w:rsidRPr="005841DC">
        <w:rPr>
          <w:b/>
          <w:bCs/>
        </w:rPr>
        <w:t>Akceptováno</w:t>
      </w:r>
      <w:r>
        <w:t xml:space="preserve">“, </w:t>
      </w:r>
    </w:p>
    <w:p w14:paraId="5DC69A94" w14:textId="7065C1CF" w:rsidR="0060199C" w:rsidRDefault="0060199C" w:rsidP="0060199C">
      <w:pPr>
        <w:pStyle w:val="aodst"/>
        <w:keepLines/>
        <w:widowControl w:val="0"/>
        <w:numPr>
          <w:ilvl w:val="3"/>
          <w:numId w:val="6"/>
        </w:numPr>
        <w:ind w:left="1304"/>
      </w:pPr>
      <w:r>
        <w:t xml:space="preserve">v případě kdy </w:t>
      </w:r>
      <w:r w:rsidR="00492243">
        <w:t>vykázané Plnění</w:t>
      </w:r>
      <w:r>
        <w:t xml:space="preserve"> vykazuje odstranitelné vady, Objednatel na takové upozorní a vyznačí „</w:t>
      </w:r>
      <w:r w:rsidRPr="005841DC">
        <w:rPr>
          <w:b/>
          <w:bCs/>
        </w:rPr>
        <w:t>Akceptováno s výhradou</w:t>
      </w:r>
      <w:r>
        <w:t>“.</w:t>
      </w:r>
    </w:p>
    <w:p w14:paraId="3D98D474" w14:textId="491420DB" w:rsidR="008357E2" w:rsidRDefault="008357E2" w:rsidP="009E3B3C">
      <w:pPr>
        <w:pStyle w:val="aodst"/>
        <w:keepLines/>
        <w:widowControl w:val="0"/>
        <w:numPr>
          <w:ilvl w:val="4"/>
          <w:numId w:val="6"/>
        </w:numPr>
      </w:pPr>
      <w:r>
        <w:t xml:space="preserve">Za odstranitelné vady se považují </w:t>
      </w:r>
      <w:r w:rsidR="00954301">
        <w:t xml:space="preserve">takové, </w:t>
      </w:r>
      <w:r w:rsidR="00954301" w:rsidRPr="005F6725">
        <w:t>které</w:t>
      </w:r>
      <w:r w:rsidR="005F6725" w:rsidRPr="005F6725">
        <w:t xml:space="preserve"> nebrání řádnému užívání Plnění</w:t>
      </w:r>
      <w:r w:rsidR="00954301">
        <w:t xml:space="preserve">, </w:t>
      </w:r>
      <w:r w:rsidR="005F6725" w:rsidRPr="005F6725">
        <w:t>jejich odstranění nevyžaduje nepřiměřené náklady nebo ča</w:t>
      </w:r>
      <w:r w:rsidR="00954301">
        <w:t xml:space="preserve">s, a </w:t>
      </w:r>
      <w:r w:rsidR="00954301" w:rsidRPr="00954301">
        <w:t>které lze odstranit bez zásahu do již schválených částí</w:t>
      </w:r>
      <w:r w:rsidR="00954301">
        <w:t>.</w:t>
      </w:r>
    </w:p>
    <w:p w14:paraId="27251481" w14:textId="5ACEF0C2" w:rsidR="0060199C" w:rsidRDefault="0060199C" w:rsidP="0060199C">
      <w:pPr>
        <w:pStyle w:val="aodst"/>
        <w:keepLines/>
        <w:widowControl w:val="0"/>
        <w:numPr>
          <w:ilvl w:val="3"/>
          <w:numId w:val="6"/>
        </w:numPr>
        <w:ind w:left="1304"/>
      </w:pPr>
      <w:r w:rsidRPr="005841DC">
        <w:t>V</w:t>
      </w:r>
      <w:r w:rsidR="009E3B3C">
        <w:t xml:space="preserve"> </w:t>
      </w:r>
      <w:r w:rsidRPr="005841DC">
        <w:t>případech</w:t>
      </w:r>
      <w:r w:rsidR="00440B50">
        <w:t xml:space="preserve">, </w:t>
      </w:r>
      <w:r w:rsidR="00E71B75">
        <w:t xml:space="preserve">kdy </w:t>
      </w:r>
      <w:r w:rsidR="00A917B9">
        <w:t xml:space="preserve">Plnění vykazuje vady, které brání </w:t>
      </w:r>
      <w:r w:rsidR="00AF17BD">
        <w:t>užívání předmětu Plnění</w:t>
      </w:r>
      <w:r w:rsidR="00C83C6C">
        <w:t>, nesplňuje základní požadavky Objednatele, nebo porušuje</w:t>
      </w:r>
      <w:r w:rsidR="00F908A0">
        <w:t xml:space="preserve"> právní předpisy a bezpečnostní normy, vyznačí</w:t>
      </w:r>
      <w:r w:rsidRPr="005841DC">
        <w:t xml:space="preserve"> Objednatel na akceptačním protokolu „</w:t>
      </w:r>
      <w:r w:rsidRPr="005841DC">
        <w:rPr>
          <w:b/>
          <w:bCs/>
        </w:rPr>
        <w:t>Neakceptováno</w:t>
      </w:r>
      <w:r w:rsidRPr="005841DC">
        <w:t>“.</w:t>
      </w:r>
    </w:p>
    <w:p w14:paraId="5490728D" w14:textId="0246AAB3" w:rsidR="0060199C" w:rsidRDefault="0060199C" w:rsidP="00427279">
      <w:pPr>
        <w:pStyle w:val="11odst"/>
      </w:pPr>
      <w:r>
        <w:t xml:space="preserve">Návrh akceptačního protokolu připravuje </w:t>
      </w:r>
      <w:r w:rsidR="00492243">
        <w:t>Poskytovatel</w:t>
      </w:r>
      <w:r>
        <w:t>. Protokol musí obsahovat alespoň:</w:t>
      </w:r>
    </w:p>
    <w:p w14:paraId="44877552" w14:textId="77777777" w:rsidR="0060199C" w:rsidRDefault="0060199C" w:rsidP="0060199C">
      <w:pPr>
        <w:pStyle w:val="aodst"/>
        <w:keepLines/>
        <w:widowControl w:val="0"/>
        <w:numPr>
          <w:ilvl w:val="3"/>
          <w:numId w:val="6"/>
        </w:numPr>
        <w:ind w:left="1304"/>
      </w:pPr>
      <w:r>
        <w:t>označení smluvních stran,</w:t>
      </w:r>
    </w:p>
    <w:p w14:paraId="1BACAC6C" w14:textId="77777777" w:rsidR="0060199C" w:rsidRDefault="0060199C" w:rsidP="0060199C">
      <w:pPr>
        <w:pStyle w:val="aodst"/>
        <w:keepLines/>
        <w:widowControl w:val="0"/>
        <w:numPr>
          <w:ilvl w:val="3"/>
          <w:numId w:val="6"/>
        </w:numPr>
        <w:ind w:left="1304"/>
      </w:pPr>
      <w:r>
        <w:t>přehled akceptačních kritérií s vyznačením, zda jsou splněna,</w:t>
      </w:r>
    </w:p>
    <w:p w14:paraId="4A5F78B6" w14:textId="5642B1C0" w:rsidR="0060199C" w:rsidRDefault="0060199C" w:rsidP="0060199C">
      <w:pPr>
        <w:pStyle w:val="aodst"/>
        <w:keepLines/>
        <w:widowControl w:val="0"/>
        <w:numPr>
          <w:ilvl w:val="3"/>
          <w:numId w:val="6"/>
        </w:numPr>
        <w:ind w:left="1304"/>
      </w:pPr>
      <w:r>
        <w:t>přehled zjištěných vad</w:t>
      </w:r>
    </w:p>
    <w:p w14:paraId="4BA6B0EA" w14:textId="77777777" w:rsidR="0060199C" w:rsidRDefault="0060199C" w:rsidP="0060199C">
      <w:pPr>
        <w:pStyle w:val="aodst"/>
        <w:keepLines/>
        <w:widowControl w:val="0"/>
        <w:numPr>
          <w:ilvl w:val="3"/>
          <w:numId w:val="6"/>
        </w:numPr>
        <w:ind w:left="1304"/>
      </w:pPr>
      <w:r>
        <w:t xml:space="preserve">prostor pro závěrečné hodnocení („Akceptováno“, „Akceptováno </w:t>
      </w:r>
      <w:r>
        <w:br/>
        <w:t>s výhradou“, „Neakceptováno“), a</w:t>
      </w:r>
    </w:p>
    <w:p w14:paraId="54DDCFD5" w14:textId="77777777" w:rsidR="0060199C" w:rsidRDefault="0060199C" w:rsidP="0060199C">
      <w:pPr>
        <w:pStyle w:val="aodst"/>
        <w:keepLines/>
        <w:widowControl w:val="0"/>
        <w:numPr>
          <w:ilvl w:val="3"/>
          <w:numId w:val="6"/>
        </w:numPr>
        <w:ind w:left="1304"/>
      </w:pPr>
      <w:r>
        <w:t>podpisové doložky oprávněných osob.</w:t>
      </w:r>
    </w:p>
    <w:p w14:paraId="5C7AFB83" w14:textId="5E1BA361" w:rsidR="0060199C" w:rsidRDefault="0060199C" w:rsidP="00427279">
      <w:pPr>
        <w:pStyle w:val="11odst"/>
      </w:pPr>
      <w:r>
        <w:t xml:space="preserve">Objednatel posoudí </w:t>
      </w:r>
      <w:r w:rsidR="007729B0">
        <w:t>vykázané Plnění</w:t>
      </w:r>
      <w:r>
        <w:t xml:space="preserve"> do čtrnácti (</w:t>
      </w:r>
      <w:r w:rsidRPr="001D209B">
        <w:t>14</w:t>
      </w:r>
      <w:r>
        <w:t>) kalendářních dnů od zahájení akceptačního řízení a v této lhůtě podepíše akceptační protokol s příslušným označením výsledku.</w:t>
      </w:r>
    </w:p>
    <w:p w14:paraId="750FC853" w14:textId="1B1946A7" w:rsidR="0060199C" w:rsidRDefault="0060199C" w:rsidP="00427279">
      <w:pPr>
        <w:pStyle w:val="11odst"/>
      </w:pPr>
      <w:r>
        <w:t xml:space="preserve">Okamžikem podpisu akceptačního protokolu s označením „Akceptováno“ nebo „Akceptováno s výhradou“ je </w:t>
      </w:r>
      <w:r w:rsidR="00A33D83">
        <w:t>vykázané Plnění</w:t>
      </w:r>
      <w:r>
        <w:t xml:space="preserve"> považováno za provedené. V případě akceptace s výhradou je </w:t>
      </w:r>
      <w:r w:rsidR="00A33D83">
        <w:t>Poskytovatel</w:t>
      </w:r>
      <w:r>
        <w:t xml:space="preserve"> povinen vady uvedené v protokolu odstranit ve lhůtě stanovené Objednatelem.</w:t>
      </w:r>
    </w:p>
    <w:p w14:paraId="57D88B0B" w14:textId="6520074D" w:rsidR="000505A6" w:rsidRDefault="0060199C" w:rsidP="00427279">
      <w:pPr>
        <w:pStyle w:val="11odst"/>
      </w:pPr>
      <w:r w:rsidRPr="004140BB">
        <w:t xml:space="preserve">Pokud je </w:t>
      </w:r>
      <w:r w:rsidR="00A33D83">
        <w:t>vykázané Plnění</w:t>
      </w:r>
      <w:r w:rsidRPr="004140BB">
        <w:t xml:space="preserve"> neakceptováno, je </w:t>
      </w:r>
      <w:r w:rsidR="00A33D83">
        <w:t>Poskytovatel</w:t>
      </w:r>
      <w:r w:rsidRPr="004140BB">
        <w:t xml:space="preserve"> povinen odstranit zjištěné vady a nesplněná kritéria ve stanovené nebo přiměřené lhůtě. Po odstranění nedostatků </w:t>
      </w:r>
      <w:r w:rsidR="00B02142">
        <w:t>Poskytovatel</w:t>
      </w:r>
      <w:r w:rsidRPr="004140BB">
        <w:t xml:space="preserve"> </w:t>
      </w:r>
      <w:r w:rsidR="006902AA">
        <w:t>výkaz Plnění</w:t>
      </w:r>
      <w:r w:rsidRPr="004140BB">
        <w:t xml:space="preserve"> znovu předá a provede se nové kolo akceptačního řízení.</w:t>
      </w:r>
    </w:p>
    <w:p w14:paraId="39DDF676" w14:textId="77777777" w:rsidR="001E2E2C" w:rsidRDefault="001E2E2C">
      <w:pPr>
        <w:rPr>
          <w:rFonts w:asciiTheme="majorHAnsi" w:eastAsiaTheme="majorEastAsia" w:hAnsiTheme="majorHAnsi" w:cstheme="majorBidi"/>
          <w:b/>
          <w:iCs/>
          <w:noProof/>
        </w:rPr>
      </w:pPr>
      <w:r>
        <w:br w:type="page"/>
      </w:r>
    </w:p>
    <w:p w14:paraId="33473E34" w14:textId="31703CEC" w:rsidR="00B776A8" w:rsidRDefault="00D40599" w:rsidP="00B776A8">
      <w:pPr>
        <w:pStyle w:val="1lnek"/>
      </w:pPr>
      <w:r w:rsidRPr="00D40599">
        <w:lastRenderedPageBreak/>
        <w:t xml:space="preserve">Způsob provedení </w:t>
      </w:r>
      <w:r w:rsidR="00A40295">
        <w:t>P</w:t>
      </w:r>
      <w:r w:rsidRPr="00D40599">
        <w:t xml:space="preserve">lnění dle Dílčí smlouvy </w:t>
      </w:r>
    </w:p>
    <w:p w14:paraId="7E7F05FE" w14:textId="3BCF7A53" w:rsidR="00D40599" w:rsidRDefault="00D40599" w:rsidP="00B776A8">
      <w:pPr>
        <w:pStyle w:val="11odst"/>
        <w:rPr>
          <w:noProof/>
        </w:rPr>
      </w:pPr>
      <w:r w:rsidRPr="00D40599">
        <w:rPr>
          <w:noProof/>
        </w:rPr>
        <w:t xml:space="preserve">Za podmínek sjednaných v Dílčí smlouvě se </w:t>
      </w:r>
      <w:r w:rsidR="001C149C">
        <w:rPr>
          <w:noProof/>
        </w:rPr>
        <w:t>Poskytovatel</w:t>
      </w:r>
      <w:r w:rsidRPr="00D40599">
        <w:rPr>
          <w:noProof/>
        </w:rPr>
        <w:t xml:space="preserve"> zavazuje na svůj náklad </w:t>
      </w:r>
      <w:r w:rsidR="001C149C">
        <w:rPr>
          <w:noProof/>
        </w:rPr>
        <w:br/>
      </w:r>
      <w:r w:rsidRPr="00D40599">
        <w:rPr>
          <w:noProof/>
        </w:rPr>
        <w:t xml:space="preserve">a nebezpečí provést pro Objednatele </w:t>
      </w:r>
      <w:r w:rsidR="00B776A8">
        <w:rPr>
          <w:noProof/>
        </w:rPr>
        <w:t xml:space="preserve">služby </w:t>
      </w:r>
      <w:r w:rsidRPr="00D40599">
        <w:rPr>
          <w:noProof/>
        </w:rPr>
        <w:t xml:space="preserve">spočívající v </w:t>
      </w:r>
      <w:r w:rsidR="00384C5C" w:rsidRPr="00683020">
        <w:t xml:space="preserve">zajištění monitoringu pitných </w:t>
      </w:r>
      <w:r w:rsidR="001C149C">
        <w:br/>
      </w:r>
      <w:r w:rsidR="00384C5C" w:rsidRPr="00683020">
        <w:t>a odpadních vod</w:t>
      </w:r>
      <w:r w:rsidRPr="00D40599">
        <w:rPr>
          <w:noProof/>
        </w:rPr>
        <w:t xml:space="preserve">, a to za podmínek uvedených v této Rámcové dohodě, zejména </w:t>
      </w:r>
      <w:r w:rsidR="00AD1F65">
        <w:rPr>
          <w:noProof/>
        </w:rPr>
        <w:br/>
      </w:r>
      <w:r w:rsidRPr="00036927">
        <w:rPr>
          <w:noProof/>
        </w:rPr>
        <w:t>v</w:t>
      </w:r>
      <w:r w:rsidR="00AD1F65" w:rsidRPr="00036927">
        <w:rPr>
          <w:noProof/>
        </w:rPr>
        <w:t xml:space="preserve"> </w:t>
      </w:r>
      <w:r w:rsidRPr="00036927">
        <w:rPr>
          <w:noProof/>
        </w:rPr>
        <w:t xml:space="preserve">Příloze č. </w:t>
      </w:r>
      <w:r w:rsidR="00C8623D" w:rsidRPr="00036927">
        <w:rPr>
          <w:noProof/>
        </w:rPr>
        <w:t>2</w:t>
      </w:r>
      <w:r w:rsidRPr="00036927">
        <w:rPr>
          <w:noProof/>
        </w:rPr>
        <w:t xml:space="preserve"> </w:t>
      </w:r>
      <w:r w:rsidRPr="00036927">
        <w:rPr>
          <w:i/>
          <w:iCs/>
          <w:noProof/>
        </w:rPr>
        <w:t>Specifikace Plnění</w:t>
      </w:r>
      <w:r w:rsidRPr="00036927">
        <w:rPr>
          <w:noProof/>
        </w:rPr>
        <w:t xml:space="preserve"> a provedení dalších činností, které jsou výslovně </w:t>
      </w:r>
      <w:r w:rsidR="00AD1F65" w:rsidRPr="00036927">
        <w:rPr>
          <w:noProof/>
        </w:rPr>
        <w:br/>
      </w:r>
      <w:r w:rsidRPr="00036927">
        <w:rPr>
          <w:noProof/>
        </w:rPr>
        <w:t xml:space="preserve">uvedeny v Příloze č. </w:t>
      </w:r>
      <w:r w:rsidR="00C8623D" w:rsidRPr="00036927">
        <w:rPr>
          <w:noProof/>
        </w:rPr>
        <w:t>2</w:t>
      </w:r>
      <w:r w:rsidRPr="00036927">
        <w:rPr>
          <w:noProof/>
        </w:rPr>
        <w:t xml:space="preserve"> </w:t>
      </w:r>
      <w:r w:rsidRPr="00036927">
        <w:rPr>
          <w:i/>
          <w:iCs/>
          <w:noProof/>
        </w:rPr>
        <w:t>Specifikace</w:t>
      </w:r>
      <w:r w:rsidRPr="006E5880">
        <w:rPr>
          <w:i/>
          <w:iCs/>
          <w:noProof/>
        </w:rPr>
        <w:t xml:space="preserve"> Plnění</w:t>
      </w:r>
      <w:r w:rsidR="008D4EC1">
        <w:rPr>
          <w:noProof/>
        </w:rPr>
        <w:t>.</w:t>
      </w:r>
    </w:p>
    <w:p w14:paraId="729C850D" w14:textId="55A0207A" w:rsidR="006E5880" w:rsidRDefault="001C149C" w:rsidP="00B776A8">
      <w:pPr>
        <w:pStyle w:val="11odst"/>
        <w:rPr>
          <w:noProof/>
        </w:rPr>
      </w:pPr>
      <w:r w:rsidRPr="001C149C">
        <w:rPr>
          <w:noProof/>
        </w:rPr>
        <w:t xml:space="preserve">V rámci provádění </w:t>
      </w:r>
      <w:r w:rsidR="0093216C">
        <w:rPr>
          <w:noProof/>
        </w:rPr>
        <w:t>Plnění</w:t>
      </w:r>
      <w:r w:rsidRPr="001C149C">
        <w:rPr>
          <w:noProof/>
        </w:rPr>
        <w:t xml:space="preserve"> je </w:t>
      </w:r>
      <w:r>
        <w:rPr>
          <w:noProof/>
        </w:rPr>
        <w:t>Poskytovatel</w:t>
      </w:r>
      <w:r w:rsidRPr="001C149C">
        <w:rPr>
          <w:noProof/>
        </w:rPr>
        <w:t xml:space="preserve"> povinen zejména</w:t>
      </w:r>
      <w:r w:rsidR="00AD1F65">
        <w:rPr>
          <w:noProof/>
        </w:rPr>
        <w:t>:</w:t>
      </w:r>
    </w:p>
    <w:p w14:paraId="1D06EB96" w14:textId="00325927" w:rsidR="00530432" w:rsidRDefault="0020683A" w:rsidP="00530432">
      <w:pPr>
        <w:pStyle w:val="aodst"/>
      </w:pPr>
      <w:r>
        <w:t>p</w:t>
      </w:r>
      <w:r w:rsidR="00DE3D9B">
        <w:t xml:space="preserve">rovést </w:t>
      </w:r>
      <w:r w:rsidR="00530432">
        <w:t>odborn</w:t>
      </w:r>
      <w:r w:rsidR="00DE3D9B">
        <w:t>ý</w:t>
      </w:r>
      <w:r w:rsidR="00530432">
        <w:t xml:space="preserve"> odběr vzorků pitné a odpadní vody;</w:t>
      </w:r>
    </w:p>
    <w:p w14:paraId="2D888BEC" w14:textId="3DC17FF3" w:rsidR="00530432" w:rsidRDefault="00530432" w:rsidP="00530432">
      <w:pPr>
        <w:pStyle w:val="aodst"/>
      </w:pPr>
      <w:r>
        <w:t>přeprav</w:t>
      </w:r>
      <w:r w:rsidR="0020683A">
        <w:t>it</w:t>
      </w:r>
      <w:r>
        <w:t xml:space="preserve"> vzork</w:t>
      </w:r>
      <w:r w:rsidR="0020683A">
        <w:t>y</w:t>
      </w:r>
      <w:r>
        <w:t xml:space="preserve"> do akreditované laboratoře;</w:t>
      </w:r>
    </w:p>
    <w:p w14:paraId="6672CF26" w14:textId="74B87AE6" w:rsidR="00D7299D" w:rsidRDefault="00D7299D" w:rsidP="00530432">
      <w:pPr>
        <w:pStyle w:val="aodst"/>
      </w:pPr>
      <w:r>
        <w:rPr>
          <w:noProof/>
        </w:rPr>
        <w:t>vyhotovit</w:t>
      </w:r>
      <w:r w:rsidRPr="00D22A22">
        <w:rPr>
          <w:noProof/>
        </w:rPr>
        <w:t xml:space="preserve"> protokol o výsledcích provedené analýzy odebraných vzorků</w:t>
      </w:r>
      <w:r>
        <w:rPr>
          <w:noProof/>
        </w:rPr>
        <w:t>,</w:t>
      </w:r>
    </w:p>
    <w:p w14:paraId="6A6C9993" w14:textId="44365FFB" w:rsidR="00530432" w:rsidRDefault="0020683A" w:rsidP="00530432">
      <w:pPr>
        <w:pStyle w:val="aodst"/>
      </w:pPr>
      <w:r>
        <w:t>analyzovat</w:t>
      </w:r>
      <w:r w:rsidR="00530432">
        <w:t xml:space="preserve"> vzork</w:t>
      </w:r>
      <w:r>
        <w:t>y</w:t>
      </w:r>
      <w:r w:rsidR="00530432">
        <w:t xml:space="preserve"> </w:t>
      </w:r>
      <w:r w:rsidR="00293FCF">
        <w:t>a provést činnosti související s</w:t>
      </w:r>
      <w:r w:rsidR="00530432">
        <w:t xml:space="preserve"> vyhodnocení</w:t>
      </w:r>
      <w:r w:rsidR="00293FCF">
        <w:t>m</w:t>
      </w:r>
      <w:r w:rsidR="00530432">
        <w:t xml:space="preserve"> </w:t>
      </w:r>
      <w:r w:rsidR="00293FCF">
        <w:t>a</w:t>
      </w:r>
      <w:r w:rsidR="00530432">
        <w:t xml:space="preserve"> zpracování</w:t>
      </w:r>
      <w:r w:rsidR="00293FCF">
        <w:t>m</w:t>
      </w:r>
      <w:r w:rsidR="00530432">
        <w:t xml:space="preserve"> výsledků laboratorního rozboru, porovnání výsledků s limity dle platné legislativy;</w:t>
      </w:r>
    </w:p>
    <w:p w14:paraId="634C891F" w14:textId="2B14F90C" w:rsidR="00530432" w:rsidRDefault="00530432" w:rsidP="00530432">
      <w:pPr>
        <w:pStyle w:val="aodst"/>
      </w:pPr>
      <w:r>
        <w:t>zpracov</w:t>
      </w:r>
      <w:r w:rsidR="00293FCF">
        <w:t>at</w:t>
      </w:r>
      <w:r>
        <w:t xml:space="preserve"> návrh na nápravná opatření</w:t>
      </w:r>
      <w:r w:rsidRPr="00101FCE">
        <w:t xml:space="preserve"> </w:t>
      </w:r>
      <w:r>
        <w:t>v případě nedosažení limitních hodnot;</w:t>
      </w:r>
    </w:p>
    <w:p w14:paraId="0A35599C" w14:textId="7AA4B75D" w:rsidR="00530432" w:rsidRDefault="00530432" w:rsidP="00530432">
      <w:pPr>
        <w:pStyle w:val="aodst"/>
      </w:pPr>
      <w:r>
        <w:t>realiz</w:t>
      </w:r>
      <w:r w:rsidR="00293FCF">
        <w:t>ovat</w:t>
      </w:r>
      <w:r>
        <w:t xml:space="preserve"> opakovan</w:t>
      </w:r>
      <w:r w:rsidR="00B3627C">
        <w:t>ý</w:t>
      </w:r>
      <w:r>
        <w:t xml:space="preserve"> odběr v rozsahu stanoveném objednatelem, který tak stanoví na základě výsledku předchozí analýzy vzorku;</w:t>
      </w:r>
    </w:p>
    <w:p w14:paraId="31C42EFA" w14:textId="139C2214" w:rsidR="00D43DB3" w:rsidRDefault="00530432" w:rsidP="00D43DB3">
      <w:pPr>
        <w:pStyle w:val="aodst"/>
      </w:pPr>
      <w:r>
        <w:t>v</w:t>
      </w:r>
      <w:r w:rsidR="00B3627C">
        <w:t>ést</w:t>
      </w:r>
      <w:r>
        <w:t xml:space="preserve"> evidenc</w:t>
      </w:r>
      <w:r w:rsidR="00B3627C">
        <w:t>i</w:t>
      </w:r>
      <w:r>
        <w:t xml:space="preserve"> v informačním systému Pitná Voda (PIVO);</w:t>
      </w:r>
    </w:p>
    <w:p w14:paraId="7D758C28" w14:textId="2116CF7D" w:rsidR="006C6E29" w:rsidRPr="00D43DB3" w:rsidRDefault="006C6E29" w:rsidP="00D169E4">
      <w:pPr>
        <w:pStyle w:val="11odst"/>
        <w:rPr>
          <w:noProof/>
        </w:rPr>
      </w:pPr>
      <w:r w:rsidRPr="00D43DB3">
        <w:rPr>
          <w:noProof/>
        </w:rPr>
        <w:t>Objednatel je oprávněn v rámci Dílčích smluv objed</w:t>
      </w:r>
      <w:r w:rsidR="00B83AC7">
        <w:rPr>
          <w:noProof/>
        </w:rPr>
        <w:t>n</w:t>
      </w:r>
      <w:r w:rsidRPr="00D43DB3">
        <w:rPr>
          <w:noProof/>
        </w:rPr>
        <w:t xml:space="preserve">at </w:t>
      </w:r>
      <w:r w:rsidR="00EF486B">
        <w:rPr>
          <w:noProof/>
        </w:rPr>
        <w:t>P</w:t>
      </w:r>
      <w:r w:rsidRPr="00D43DB3">
        <w:rPr>
          <w:noProof/>
        </w:rPr>
        <w:t xml:space="preserve">lnění zpravidla jako ucelené soubory položek tvořících celý </w:t>
      </w:r>
      <w:r w:rsidRPr="00D43DB3">
        <w:rPr>
          <w:b/>
          <w:bCs/>
          <w:noProof/>
        </w:rPr>
        <w:t>Oddíl</w:t>
      </w:r>
      <w:r w:rsidRPr="00D43DB3">
        <w:rPr>
          <w:noProof/>
        </w:rPr>
        <w:t xml:space="preserve">, které jsou v Příloze č. 4 </w:t>
      </w:r>
      <w:r w:rsidRPr="00D43DB3">
        <w:rPr>
          <w:i/>
          <w:iCs/>
          <w:noProof/>
        </w:rPr>
        <w:t>Jednotkový ceník</w:t>
      </w:r>
      <w:r w:rsidRPr="00D43DB3">
        <w:rPr>
          <w:noProof/>
        </w:rPr>
        <w:t xml:space="preserve">, označeny písmeny </w:t>
      </w:r>
      <w:r w:rsidRPr="009A4905">
        <w:rPr>
          <w:b/>
          <w:bCs/>
          <w:noProof/>
        </w:rPr>
        <w:t>A</w:t>
      </w:r>
      <w:r w:rsidRPr="00D43DB3">
        <w:rPr>
          <w:noProof/>
        </w:rPr>
        <w:t xml:space="preserve">, </w:t>
      </w:r>
      <w:r w:rsidRPr="009A4905">
        <w:rPr>
          <w:b/>
          <w:bCs/>
          <w:noProof/>
        </w:rPr>
        <w:t>B</w:t>
      </w:r>
      <w:r w:rsidRPr="00D43DB3">
        <w:rPr>
          <w:noProof/>
        </w:rPr>
        <w:t xml:space="preserve">, </w:t>
      </w:r>
      <w:r w:rsidRPr="009A4905">
        <w:rPr>
          <w:b/>
          <w:bCs/>
          <w:noProof/>
        </w:rPr>
        <w:t>C</w:t>
      </w:r>
      <w:r w:rsidRPr="00D43DB3">
        <w:rPr>
          <w:noProof/>
        </w:rPr>
        <w:t xml:space="preserve">, </w:t>
      </w:r>
      <w:r w:rsidRPr="009A4905">
        <w:rPr>
          <w:b/>
          <w:bCs/>
          <w:noProof/>
        </w:rPr>
        <w:t>D</w:t>
      </w:r>
      <w:r w:rsidRPr="00D43DB3">
        <w:rPr>
          <w:noProof/>
        </w:rPr>
        <w:t xml:space="preserve">, </w:t>
      </w:r>
      <w:r w:rsidRPr="009A4905">
        <w:rPr>
          <w:b/>
          <w:bCs/>
          <w:noProof/>
        </w:rPr>
        <w:t>E</w:t>
      </w:r>
      <w:r w:rsidRPr="00D43DB3">
        <w:rPr>
          <w:noProof/>
        </w:rPr>
        <w:t>.</w:t>
      </w:r>
    </w:p>
    <w:p w14:paraId="30A118FC" w14:textId="0068BE56" w:rsidR="006C6E29" w:rsidRDefault="006C6E29" w:rsidP="00EA60DD">
      <w:pPr>
        <w:pStyle w:val="11odst"/>
        <w:rPr>
          <w:noProof/>
        </w:rPr>
      </w:pPr>
      <w:r w:rsidRPr="00D43DB3">
        <w:rPr>
          <w:noProof/>
        </w:rPr>
        <w:t xml:space="preserve">Bez ohledu na ustanovení čl. 3.3. je Objednatel oprávněn, v závislosti na svých skutečných potřebách, objednat rovněž pouze jednotlivé dílčí položky z příslušných Oddílů, a to i bez objednání celého Oddílu. Rozsah objednaného plnění je vždy určen Objednatelem </w:t>
      </w:r>
      <w:r w:rsidRPr="00D43DB3">
        <w:rPr>
          <w:noProof/>
        </w:rPr>
        <w:br/>
        <w:t>v konkrétní Dílčí smlouvě.</w:t>
      </w:r>
    </w:p>
    <w:p w14:paraId="2594AF0A" w14:textId="52A0B889" w:rsidR="009A4905" w:rsidRDefault="009A4905" w:rsidP="00EA60DD">
      <w:pPr>
        <w:pStyle w:val="11odst"/>
        <w:rPr>
          <w:noProof/>
        </w:rPr>
      </w:pPr>
      <w:r>
        <w:rPr>
          <w:noProof/>
        </w:rPr>
        <w:t xml:space="preserve">Poskytovatel je povinnen pro objednatele zpracovat </w:t>
      </w:r>
      <w:r w:rsidRPr="009A4905">
        <w:rPr>
          <w:b/>
          <w:bCs/>
          <w:noProof/>
        </w:rPr>
        <w:t xml:space="preserve">Souhrnnou roční zprávu </w:t>
      </w:r>
      <w:r w:rsidR="00BD2B9C">
        <w:rPr>
          <w:b/>
          <w:bCs/>
          <w:noProof/>
        </w:rPr>
        <w:br/>
      </w:r>
      <w:r w:rsidRPr="009A4905">
        <w:rPr>
          <w:b/>
          <w:bCs/>
          <w:noProof/>
        </w:rPr>
        <w:t>o monitoringu vod</w:t>
      </w:r>
      <w:r>
        <w:rPr>
          <w:noProof/>
        </w:rPr>
        <w:t>, vždy na začátku kalendářního roku, a sice za rok předešl</w:t>
      </w:r>
      <w:r w:rsidR="00A556E6">
        <w:rPr>
          <w:noProof/>
        </w:rPr>
        <w:t>ý</w:t>
      </w:r>
      <w:r>
        <w:rPr>
          <w:noProof/>
        </w:rPr>
        <w:t xml:space="preserve">. Bližší podrobnosti jsou obsaženy v </w:t>
      </w:r>
      <w:r w:rsidRPr="00036927">
        <w:rPr>
          <w:noProof/>
        </w:rPr>
        <w:t xml:space="preserve">Příloze č. 2 </w:t>
      </w:r>
      <w:r w:rsidRPr="00036927">
        <w:rPr>
          <w:i/>
          <w:iCs/>
          <w:noProof/>
        </w:rPr>
        <w:t>Specifikace Plnění</w:t>
      </w:r>
      <w:r w:rsidR="00CB3569">
        <w:rPr>
          <w:noProof/>
        </w:rPr>
        <w:t>.</w:t>
      </w:r>
      <w:r w:rsidR="00D51099">
        <w:rPr>
          <w:noProof/>
        </w:rPr>
        <w:t xml:space="preserve"> </w:t>
      </w:r>
      <w:r w:rsidR="00947EAF">
        <w:rPr>
          <w:noProof/>
        </w:rPr>
        <w:t xml:space="preserve">Výroční zpráva bude předmětem samostatné </w:t>
      </w:r>
      <w:r w:rsidR="00794030">
        <w:rPr>
          <w:noProof/>
        </w:rPr>
        <w:t>Dílč</w:t>
      </w:r>
      <w:r w:rsidR="0038520A">
        <w:rPr>
          <w:noProof/>
        </w:rPr>
        <w:t>í</w:t>
      </w:r>
      <w:r w:rsidR="00794030">
        <w:rPr>
          <w:noProof/>
        </w:rPr>
        <w:t xml:space="preserve"> objednávky.</w:t>
      </w:r>
      <w:r w:rsidRPr="009A4905">
        <w:rPr>
          <w:noProof/>
        </w:rPr>
        <w:tab/>
      </w:r>
    </w:p>
    <w:p w14:paraId="66D552E8" w14:textId="77777777" w:rsidR="009B11EC" w:rsidRPr="009C02D3" w:rsidRDefault="009B11EC" w:rsidP="009B11EC">
      <w:pPr>
        <w:pStyle w:val="11odst"/>
        <w:rPr>
          <w:noProof/>
        </w:rPr>
      </w:pPr>
      <w:r>
        <w:rPr>
          <w:noProof/>
        </w:rPr>
        <w:t>Poskytovatel je povinnen v rámci poskytování plnění dle této Rámcové dohody, resp. jednotlivých Dílčích smluv</w:t>
      </w:r>
      <w:r w:rsidRPr="009C02D3">
        <w:rPr>
          <w:noProof/>
        </w:rPr>
        <w:t xml:space="preserve"> </w:t>
      </w:r>
      <w:r>
        <w:rPr>
          <w:noProof/>
        </w:rPr>
        <w:t xml:space="preserve">postupovat </w:t>
      </w:r>
      <w:r w:rsidRPr="009C02D3">
        <w:rPr>
          <w:noProof/>
        </w:rPr>
        <w:t>v souladu s vyhláškou č. 252/2004 Sb., kterou se stanoví hygienické požadavky na pitnou a teplou vodu a četnost a rozsah kontroly pitné vody. </w:t>
      </w:r>
    </w:p>
    <w:p w14:paraId="3E3E99E4" w14:textId="198E6D42" w:rsidR="00E9712D" w:rsidRPr="00D43DB3" w:rsidRDefault="009B11EC" w:rsidP="009B11EC">
      <w:pPr>
        <w:pStyle w:val="11odst"/>
        <w:rPr>
          <w:lang w:eastAsia="cs-CZ"/>
        </w:rPr>
      </w:pPr>
      <w:r w:rsidRPr="00A73B39">
        <w:rPr>
          <w:lang w:eastAsia="cs-CZ"/>
        </w:rPr>
        <w:t xml:space="preserve">Pokud Objednatel zjistí, že </w:t>
      </w:r>
      <w:r>
        <w:t>Poskytovatel</w:t>
      </w:r>
      <w:r w:rsidRPr="004140BB">
        <w:t xml:space="preserve"> </w:t>
      </w:r>
      <w:r>
        <w:t xml:space="preserve">během plnění </w:t>
      </w:r>
      <w:r w:rsidRPr="00A73B39">
        <w:rPr>
          <w:lang w:eastAsia="cs-CZ"/>
        </w:rPr>
        <w:t>postupuje v rozporu s ustanoveními této Rámcové dohody</w:t>
      </w:r>
      <w:r>
        <w:rPr>
          <w:lang w:eastAsia="cs-CZ"/>
        </w:rPr>
        <w:t xml:space="preserve"> a jednotlivých Dílčích smluv</w:t>
      </w:r>
      <w:r w:rsidRPr="00A73B39">
        <w:rPr>
          <w:lang w:eastAsia="cs-CZ"/>
        </w:rPr>
        <w:t xml:space="preserve">, je Objednatel oprávněn dožadovat se toho, aby </w:t>
      </w:r>
      <w:r>
        <w:t>Poskytovatel</w:t>
      </w:r>
      <w:r w:rsidRPr="004140BB">
        <w:t xml:space="preserve"> </w:t>
      </w:r>
      <w:r w:rsidRPr="00A73B39">
        <w:rPr>
          <w:lang w:eastAsia="cs-CZ"/>
        </w:rPr>
        <w:t xml:space="preserve">odstranil vady vzniklé vadným postupem </w:t>
      </w:r>
      <w:r>
        <w:t>Poskytovatele</w:t>
      </w:r>
      <w:r w:rsidRPr="004140BB">
        <w:t xml:space="preserve"> </w:t>
      </w:r>
      <w:r w:rsidRPr="00A73B39">
        <w:rPr>
          <w:lang w:eastAsia="cs-CZ"/>
        </w:rPr>
        <w:t xml:space="preserve">a </w:t>
      </w:r>
      <w:r>
        <w:rPr>
          <w:lang w:eastAsia="cs-CZ"/>
        </w:rPr>
        <w:t>na</w:t>
      </w:r>
      <w:r w:rsidRPr="00A73B39">
        <w:rPr>
          <w:lang w:eastAsia="cs-CZ"/>
        </w:rPr>
        <w:t>dále Rámcov</w:t>
      </w:r>
      <w:r>
        <w:rPr>
          <w:lang w:eastAsia="cs-CZ"/>
        </w:rPr>
        <w:t>ou</w:t>
      </w:r>
      <w:r w:rsidRPr="00A73B39">
        <w:rPr>
          <w:lang w:eastAsia="cs-CZ"/>
        </w:rPr>
        <w:t xml:space="preserve"> dohod</w:t>
      </w:r>
      <w:r>
        <w:rPr>
          <w:lang w:eastAsia="cs-CZ"/>
        </w:rPr>
        <w:t>u a Dílčí Smlouvy</w:t>
      </w:r>
      <w:r w:rsidRPr="00A73B39">
        <w:rPr>
          <w:lang w:eastAsia="cs-CZ"/>
        </w:rPr>
        <w:t xml:space="preserve"> plnil řádným způsobem. Jestliže tak </w:t>
      </w:r>
      <w:r>
        <w:t>Poskytovatel</w:t>
      </w:r>
      <w:r w:rsidRPr="004140BB">
        <w:t xml:space="preserve"> </w:t>
      </w:r>
      <w:r w:rsidRPr="00A73B39">
        <w:rPr>
          <w:lang w:eastAsia="cs-CZ"/>
        </w:rPr>
        <w:t>neučiní do patnácti (15) pracovních dnů od písemného upozornění ze strany Objednatele, jeho postup bude chápán jako podstatné porušení této Rámcové dohody</w:t>
      </w:r>
      <w:r>
        <w:rPr>
          <w:lang w:eastAsia="cs-CZ"/>
        </w:rPr>
        <w:t>.</w:t>
      </w:r>
    </w:p>
    <w:p w14:paraId="32F62D9F" w14:textId="633182D8" w:rsidR="00405633" w:rsidRDefault="00405633" w:rsidP="00D169E4">
      <w:pPr>
        <w:pStyle w:val="11odst"/>
        <w:rPr>
          <w:noProof/>
        </w:rPr>
      </w:pPr>
      <w:r>
        <w:rPr>
          <w:noProof/>
        </w:rPr>
        <w:t>Poskytovatel</w:t>
      </w:r>
      <w:r w:rsidRPr="00405633">
        <w:rPr>
          <w:noProof/>
        </w:rPr>
        <w:t xml:space="preserve"> může při plnění dílčích smluv použít poddodavatele uvedené v Příloze č. </w:t>
      </w:r>
      <w:r w:rsidR="0082286A">
        <w:rPr>
          <w:noProof/>
        </w:rPr>
        <w:t>5</w:t>
      </w:r>
      <w:r w:rsidRPr="00405633">
        <w:rPr>
          <w:noProof/>
        </w:rPr>
        <w:t xml:space="preserve"> této Rámcové dohody. Poddodavatele neuvedeného v Příloze č. </w:t>
      </w:r>
      <w:r w:rsidR="0082286A">
        <w:rPr>
          <w:noProof/>
        </w:rPr>
        <w:t>5</w:t>
      </w:r>
      <w:r w:rsidRPr="00405633">
        <w:rPr>
          <w:noProof/>
        </w:rPr>
        <w:t xml:space="preserve"> této Rámcové dohody může </w:t>
      </w:r>
      <w:r>
        <w:rPr>
          <w:noProof/>
        </w:rPr>
        <w:t>Poskytovat</w:t>
      </w:r>
      <w:r w:rsidR="00FD6DF7">
        <w:rPr>
          <w:noProof/>
        </w:rPr>
        <w:t>el</w:t>
      </w:r>
      <w:r w:rsidRPr="00405633">
        <w:rPr>
          <w:noProof/>
        </w:rPr>
        <w:t xml:space="preserve"> k plnění Dílčí smlouvy použít pouze po předchozím souhlasu Objednatele na základě písemné žádostí </w:t>
      </w:r>
      <w:r w:rsidR="00FD6DF7">
        <w:rPr>
          <w:noProof/>
        </w:rPr>
        <w:t>Poskytovatele</w:t>
      </w:r>
      <w:r w:rsidRPr="00405633">
        <w:rPr>
          <w:noProof/>
        </w:rPr>
        <w:t xml:space="preserve"> a uzavření písemného dodatku </w:t>
      </w:r>
      <w:r w:rsidR="009F1E0E">
        <w:rPr>
          <w:noProof/>
        </w:rPr>
        <w:br/>
      </w:r>
      <w:r w:rsidRPr="00405633">
        <w:rPr>
          <w:noProof/>
        </w:rPr>
        <w:t xml:space="preserve">k této rámcové dohodě. V případě, že </w:t>
      </w:r>
      <w:r w:rsidR="00FD6DF7">
        <w:rPr>
          <w:noProof/>
        </w:rPr>
        <w:t>Poskytovatel</w:t>
      </w:r>
      <w:r w:rsidRPr="00405633">
        <w:rPr>
          <w:noProof/>
        </w:rPr>
        <w:t xml:space="preserve"> žádá o změnu poddodavatele uvedeného v Příloze č. </w:t>
      </w:r>
      <w:r w:rsidR="0082286A">
        <w:rPr>
          <w:noProof/>
        </w:rPr>
        <w:t>5</w:t>
      </w:r>
      <w:r w:rsidRPr="00405633">
        <w:rPr>
          <w:noProof/>
        </w:rPr>
        <w:t xml:space="preserve"> této Rámcové dohody, prostřednictvím kterého prokazoval část kvalifikace ve Veřejné zakázce, doloží společně se žádostí dle předchozí věty i doklady </w:t>
      </w:r>
      <w:r w:rsidR="009F1E0E">
        <w:rPr>
          <w:noProof/>
        </w:rPr>
        <w:br/>
      </w:r>
      <w:r w:rsidRPr="00405633">
        <w:rPr>
          <w:noProof/>
        </w:rPr>
        <w:t>o prokázání kvalifikace novým poddodavatelem v rozsahu, v jakém prokázal kvalifikaci nahrazovaný poddodavatel.</w:t>
      </w:r>
    </w:p>
    <w:bookmarkEnd w:id="3"/>
    <w:p w14:paraId="5E84BE44" w14:textId="77777777" w:rsidR="001262C0" w:rsidRDefault="001262C0" w:rsidP="00195FED">
      <w:pPr>
        <w:pStyle w:val="1lnek"/>
      </w:pPr>
      <w:r w:rsidRPr="001262C0">
        <w:t xml:space="preserve">Trvání a ukončení Rámcové dohody </w:t>
      </w:r>
    </w:p>
    <w:p w14:paraId="038232DB" w14:textId="0069EEAC" w:rsidR="006235BF" w:rsidRDefault="001262C0" w:rsidP="001262C0">
      <w:pPr>
        <w:pStyle w:val="11odst"/>
      </w:pPr>
      <w:r w:rsidRPr="001262C0">
        <w:t xml:space="preserve">Tato Rámcová </w:t>
      </w:r>
      <w:r w:rsidR="00B83AC7">
        <w:t>dohoda</w:t>
      </w:r>
      <w:r w:rsidRPr="001262C0">
        <w:t xml:space="preserve"> je uzavřena na dobu </w:t>
      </w:r>
      <w:r w:rsidR="00055297">
        <w:t>3</w:t>
      </w:r>
      <w:r w:rsidRPr="001262C0">
        <w:t xml:space="preserve"> let. Doba účinnosti jednotlivých Dílčích smluv uzavřených před uplynutím doby trvání této Rámcové dohody může přesáhnout dobu dle předchozí věty. </w:t>
      </w:r>
    </w:p>
    <w:p w14:paraId="6EE396CE" w14:textId="32C838E1" w:rsidR="00EB120A" w:rsidRDefault="00EB120A" w:rsidP="001E2E2C">
      <w:pPr>
        <w:pStyle w:val="11odst"/>
        <w:rPr>
          <w:lang w:eastAsia="cs-CZ"/>
        </w:rPr>
      </w:pPr>
      <w:r w:rsidRPr="00A73B39">
        <w:rPr>
          <w:lang w:eastAsia="cs-CZ"/>
        </w:rPr>
        <w:lastRenderedPageBreak/>
        <w:t xml:space="preserve">Ukončení Rámcové dohody nezbavuje </w:t>
      </w:r>
      <w:r>
        <w:t>Poskytovatele</w:t>
      </w:r>
      <w:r w:rsidRPr="004140BB">
        <w:t xml:space="preserve"> </w:t>
      </w:r>
      <w:r w:rsidRPr="00A73B39">
        <w:rPr>
          <w:lang w:eastAsia="cs-CZ"/>
        </w:rPr>
        <w:t xml:space="preserve">povinnosti dokončit Plnění vyplývající z </w:t>
      </w:r>
      <w:r w:rsidR="00923D1C">
        <w:rPr>
          <w:lang w:eastAsia="cs-CZ"/>
        </w:rPr>
        <w:t xml:space="preserve">(každé) </w:t>
      </w:r>
      <w:r w:rsidRPr="00A73B39">
        <w:rPr>
          <w:lang w:eastAsia="cs-CZ"/>
        </w:rPr>
        <w:t>Dílčí smlouvy.</w:t>
      </w:r>
      <w:r w:rsidR="00B32505">
        <w:rPr>
          <w:lang w:eastAsia="cs-CZ"/>
        </w:rPr>
        <w:t xml:space="preserve"> </w:t>
      </w:r>
      <w:r w:rsidR="008515CF">
        <w:rPr>
          <w:lang w:eastAsia="cs-CZ"/>
        </w:rPr>
        <w:t xml:space="preserve">Poskytovatel je </w:t>
      </w:r>
      <w:r w:rsidR="00E85940">
        <w:rPr>
          <w:lang w:eastAsia="cs-CZ"/>
        </w:rPr>
        <w:t xml:space="preserve">tak </w:t>
      </w:r>
      <w:r w:rsidR="008515CF">
        <w:rPr>
          <w:lang w:eastAsia="cs-CZ"/>
        </w:rPr>
        <w:t xml:space="preserve">povinen dokončit plnění z Dílčích smluv, které bylo započato </w:t>
      </w:r>
      <w:r w:rsidR="00E85940">
        <w:rPr>
          <w:lang w:eastAsia="cs-CZ"/>
        </w:rPr>
        <w:t xml:space="preserve">před </w:t>
      </w:r>
      <w:r w:rsidR="0078017E">
        <w:rPr>
          <w:lang w:eastAsia="cs-CZ"/>
        </w:rPr>
        <w:t>ukončením této Rámcové dohody</w:t>
      </w:r>
      <w:r w:rsidR="002A3A21">
        <w:rPr>
          <w:lang w:eastAsia="cs-CZ"/>
        </w:rPr>
        <w:t>.</w:t>
      </w:r>
    </w:p>
    <w:p w14:paraId="5DCD6653" w14:textId="77777777" w:rsidR="006235BF" w:rsidRDefault="001262C0" w:rsidP="001262C0">
      <w:pPr>
        <w:pStyle w:val="11odst"/>
      </w:pPr>
      <w:r w:rsidRPr="001262C0">
        <w:t xml:space="preserve">Smluvní vztah založený touto Rámcovou dohodou zaniká: </w:t>
      </w:r>
    </w:p>
    <w:p w14:paraId="140AF9DC" w14:textId="29243337" w:rsidR="00F70F82" w:rsidRDefault="0027326B" w:rsidP="0072261C">
      <w:pPr>
        <w:pStyle w:val="aodst"/>
      </w:pPr>
      <w:r>
        <w:t>písemnou</w:t>
      </w:r>
      <w:r w:rsidR="001262C0" w:rsidRPr="001262C0">
        <w:t xml:space="preserve"> dohodou Stran</w:t>
      </w:r>
    </w:p>
    <w:p w14:paraId="49AFBCF7" w14:textId="207B7AFA" w:rsidR="008B1934" w:rsidRDefault="0027326B" w:rsidP="0072261C">
      <w:pPr>
        <w:pStyle w:val="aodst"/>
      </w:pPr>
      <w:r>
        <w:t>písemným</w:t>
      </w:r>
      <w:r w:rsidR="001262C0" w:rsidRPr="001262C0">
        <w:t xml:space="preserve"> odstoupením od Rámcové dohody kteroukoliv ze Stran v případech uvedených v této Rámcové dohodě</w:t>
      </w:r>
    </w:p>
    <w:p w14:paraId="30883214" w14:textId="683CCBA0" w:rsidR="003F7999" w:rsidRDefault="001262C0" w:rsidP="0072261C">
      <w:pPr>
        <w:pStyle w:val="aodst"/>
      </w:pPr>
      <w:r w:rsidRPr="001262C0">
        <w:t xml:space="preserve">objednáním díla v součtu dílčích smluv dle této Rámcové dohody v částce převyšující </w:t>
      </w:r>
      <w:r w:rsidR="00AC1F5F">
        <w:t>820 000</w:t>
      </w:r>
      <w:r w:rsidRPr="001262C0">
        <w:t xml:space="preserve">,- Kč bez DPH; </w:t>
      </w:r>
    </w:p>
    <w:p w14:paraId="7A68502B" w14:textId="1FBBE86D" w:rsidR="0058475C" w:rsidRDefault="0027326B" w:rsidP="0072261C">
      <w:pPr>
        <w:pStyle w:val="aodst"/>
      </w:pPr>
      <w:r>
        <w:t>písemnou</w:t>
      </w:r>
      <w:r w:rsidR="001262C0" w:rsidRPr="001262C0">
        <w:t xml:space="preserve"> výpovědí Rámcové dohody kteroukoliv ze Stran v případech uvedených </w:t>
      </w:r>
      <w:r w:rsidR="0006159B">
        <w:br/>
      </w:r>
      <w:r w:rsidR="001262C0" w:rsidRPr="001262C0">
        <w:t xml:space="preserve">v této Rámcové dohodě. </w:t>
      </w:r>
    </w:p>
    <w:p w14:paraId="7980320D" w14:textId="5FBA2B5D" w:rsidR="002A03BF" w:rsidRDefault="001262C0" w:rsidP="0058475C">
      <w:pPr>
        <w:pStyle w:val="11odst"/>
      </w:pPr>
      <w:r w:rsidRPr="001262C0">
        <w:t>Objednatel je oprávněn odstoupit od této Rámcové dohody, v</w:t>
      </w:r>
      <w:r w:rsidR="00B14343">
        <w:t xml:space="preserve"> případech stanovených v Části 22 Přílohy č. 1 </w:t>
      </w:r>
      <w:r w:rsidR="00B14343">
        <w:rPr>
          <w:i/>
          <w:iCs/>
        </w:rPr>
        <w:t>Obchodní podmínky</w:t>
      </w:r>
      <w:r w:rsidR="00025D7C">
        <w:t>.</w:t>
      </w:r>
    </w:p>
    <w:p w14:paraId="0BEB88CE" w14:textId="1BF9D346" w:rsidR="004F44C4" w:rsidRDefault="001262C0" w:rsidP="004F44C4">
      <w:pPr>
        <w:pStyle w:val="11odst"/>
      </w:pPr>
      <w:r w:rsidRPr="001262C0">
        <w:t xml:space="preserve">Výpověď Rámcové dohody bez uvedení důvodu: </w:t>
      </w:r>
    </w:p>
    <w:p w14:paraId="1BC97E2A" w14:textId="3CBF97FA" w:rsidR="004F44C4" w:rsidRDefault="00B02142" w:rsidP="004F44C4">
      <w:pPr>
        <w:pStyle w:val="aodst"/>
      </w:pPr>
      <w:r>
        <w:t>Poskytovatel</w:t>
      </w:r>
      <w:r w:rsidRPr="004140BB">
        <w:t xml:space="preserve"> </w:t>
      </w:r>
      <w:r w:rsidR="001262C0" w:rsidRPr="001262C0">
        <w:t xml:space="preserve">je oprávněn tuto Rámcovou dohodu jako celek vypovědět bez udání důvodu s výpovědní dobou osmnáct (18) měsíců, která začne běžet první (1.) den kalendářního měsíce následujícího po kalendářním měsíci, ve kterém byla výpověď doručena Objednateli. </w:t>
      </w:r>
    </w:p>
    <w:p w14:paraId="2DC0C310" w14:textId="692B825D" w:rsidR="001262C0" w:rsidRDefault="001262C0" w:rsidP="004F44C4">
      <w:pPr>
        <w:pStyle w:val="aodst"/>
      </w:pPr>
      <w:r w:rsidRPr="001262C0">
        <w:t xml:space="preserve">Objednatel je oprávněn tuto Rámcovou dohodu jako celek vypovědět bez udání důvodu s výpovědní dobou dvanáct (12) měsíců, která začne běžet první (1.) den kalendářního měsíce následujícího po kalendářním měsíci, ve kterém byla výpověď doručena </w:t>
      </w:r>
      <w:r w:rsidR="00B02142">
        <w:t>Poskytovateli</w:t>
      </w:r>
      <w:r w:rsidRPr="001262C0">
        <w:t>.</w:t>
      </w:r>
    </w:p>
    <w:p w14:paraId="6E09413A" w14:textId="398B3D70" w:rsidR="00195FED" w:rsidRPr="004F0BC3" w:rsidRDefault="00195FED" w:rsidP="00195FED">
      <w:pPr>
        <w:pStyle w:val="1lnek"/>
      </w:pPr>
      <w:r w:rsidRPr="004F0BC3">
        <w:t>Doba a místo plnění</w:t>
      </w:r>
    </w:p>
    <w:p w14:paraId="47313338" w14:textId="769B52CF" w:rsidR="000E064F" w:rsidRDefault="000E064F" w:rsidP="00195FED">
      <w:pPr>
        <w:pStyle w:val="11odst"/>
        <w:rPr>
          <w:noProof/>
        </w:rPr>
      </w:pPr>
      <w:r w:rsidRPr="000E064F">
        <w:t xml:space="preserve">Plnění bude </w:t>
      </w:r>
      <w:r>
        <w:t>Poskytovatel</w:t>
      </w:r>
      <w:r w:rsidRPr="000E064F">
        <w:t xml:space="preserve"> </w:t>
      </w:r>
      <w:r>
        <w:t>poskytovat</w:t>
      </w:r>
      <w:r w:rsidRPr="000E064F">
        <w:t xml:space="preserve"> v termínech sjednaných v Dílčí smlouvě. </w:t>
      </w:r>
    </w:p>
    <w:p w14:paraId="231AFDDE" w14:textId="6F279AD7" w:rsidR="00195FED" w:rsidRPr="00036927" w:rsidRDefault="00BD2B9C" w:rsidP="00195FED">
      <w:pPr>
        <w:pStyle w:val="11odst"/>
      </w:pPr>
      <w:r>
        <w:t>Pro účely této Smlouvy jsou m</w:t>
      </w:r>
      <w:r w:rsidR="00195FED" w:rsidRPr="004F0BC3">
        <w:t xml:space="preserve">ístem plnění </w:t>
      </w:r>
      <w:r w:rsidR="00DC4BA5">
        <w:t xml:space="preserve">prostory Poskytovatele </w:t>
      </w:r>
      <w:r w:rsidR="0027326B">
        <w:t xml:space="preserve">související s jím vykonávanou činností </w:t>
      </w:r>
      <w:r w:rsidR="00DC4BA5">
        <w:t xml:space="preserve">a </w:t>
      </w:r>
      <w:r w:rsidR="0027326B">
        <w:t>zároveň</w:t>
      </w:r>
      <w:r w:rsidR="00DC4BA5">
        <w:t xml:space="preserve"> </w:t>
      </w:r>
      <w:r w:rsidR="00195FED" w:rsidRPr="004F0BC3">
        <w:t>lokalit</w:t>
      </w:r>
      <w:r w:rsidR="004B16DD">
        <w:t>y</w:t>
      </w:r>
      <w:r w:rsidR="00195FED" w:rsidRPr="004F0BC3">
        <w:t xml:space="preserve"> určen</w:t>
      </w:r>
      <w:r w:rsidR="00304E7C">
        <w:t>é</w:t>
      </w:r>
      <w:r w:rsidR="00195FED" w:rsidRPr="004F0BC3">
        <w:t xml:space="preserve"> </w:t>
      </w:r>
      <w:r w:rsidR="003601EB">
        <w:t>na základě</w:t>
      </w:r>
      <w:r w:rsidR="00195FED">
        <w:t xml:space="preserve"> </w:t>
      </w:r>
      <w:r w:rsidR="00195FED" w:rsidRPr="00036927">
        <w:rPr>
          <w:bCs/>
        </w:rPr>
        <w:t>Přílo</w:t>
      </w:r>
      <w:r w:rsidR="003601EB" w:rsidRPr="00036927">
        <w:rPr>
          <w:bCs/>
        </w:rPr>
        <w:t>hy</w:t>
      </w:r>
      <w:r w:rsidR="00195FED" w:rsidRPr="00036927">
        <w:rPr>
          <w:bCs/>
        </w:rPr>
        <w:t xml:space="preserve"> č. </w:t>
      </w:r>
      <w:r w:rsidR="00396585" w:rsidRPr="00036927">
        <w:rPr>
          <w:bCs/>
        </w:rPr>
        <w:t>3</w:t>
      </w:r>
      <w:r w:rsidR="00195FED" w:rsidRPr="00036927">
        <w:t xml:space="preserve"> </w:t>
      </w:r>
      <w:r w:rsidR="005E6548" w:rsidRPr="00036927">
        <w:rPr>
          <w:rStyle w:val="Kurzva"/>
        </w:rPr>
        <w:t xml:space="preserve">Seznam míst plnění </w:t>
      </w:r>
      <w:r w:rsidR="003601EB" w:rsidRPr="00036927">
        <w:rPr>
          <w:rStyle w:val="Kurzva"/>
          <w:i w:val="0"/>
          <w:iCs/>
        </w:rPr>
        <w:t xml:space="preserve">a </w:t>
      </w:r>
      <w:r w:rsidR="00C5369F">
        <w:rPr>
          <w:rStyle w:val="Kurzva"/>
          <w:i w:val="0"/>
          <w:iCs/>
        </w:rPr>
        <w:t xml:space="preserve">jednotlivých </w:t>
      </w:r>
      <w:r w:rsidR="002175C5" w:rsidRPr="00036927">
        <w:t>Dílčích smluv</w:t>
      </w:r>
      <w:r w:rsidR="00DC4BA5">
        <w:t>.</w:t>
      </w:r>
    </w:p>
    <w:p w14:paraId="494A3FD4" w14:textId="6F909014" w:rsidR="00076638" w:rsidRPr="00622119" w:rsidRDefault="00076638" w:rsidP="00076638">
      <w:pPr>
        <w:pStyle w:val="1lnek"/>
      </w:pPr>
      <w:r w:rsidRPr="004F0BC3">
        <w:t>Cena a platební podmínky</w:t>
      </w:r>
    </w:p>
    <w:p w14:paraId="507785E5" w14:textId="0F1A4481" w:rsidR="0027326B" w:rsidRDefault="008258F7" w:rsidP="00EB282F">
      <w:pPr>
        <w:pStyle w:val="11odst"/>
      </w:pPr>
      <w:r w:rsidRPr="008258F7">
        <w:t xml:space="preserve">Cena plnění jednotlivých </w:t>
      </w:r>
      <w:r w:rsidRPr="008D2CA5">
        <w:rPr>
          <w:b/>
          <w:bCs/>
        </w:rPr>
        <w:t>Dílčích smluv</w:t>
      </w:r>
      <w:r w:rsidRPr="008258F7">
        <w:t xml:space="preserve"> bude stanovena na základě </w:t>
      </w:r>
      <w:r w:rsidR="00BD2B9C">
        <w:t xml:space="preserve">reálného </w:t>
      </w:r>
      <w:r w:rsidR="00530369">
        <w:t>počtu</w:t>
      </w:r>
      <w:r w:rsidRPr="008258F7">
        <w:t xml:space="preserve"> položek a jejich </w:t>
      </w:r>
      <w:r w:rsidR="00530369">
        <w:t xml:space="preserve">stanoveného </w:t>
      </w:r>
      <w:r w:rsidRPr="008258F7">
        <w:t xml:space="preserve">množství, které </w:t>
      </w:r>
      <w:r w:rsidR="00530369">
        <w:t xml:space="preserve">bude </w:t>
      </w:r>
      <w:r w:rsidRPr="008258F7">
        <w:t>v rámci dané Dílčí smlouvy</w:t>
      </w:r>
      <w:r w:rsidR="00530369">
        <w:t xml:space="preserve"> </w:t>
      </w:r>
      <w:r w:rsidR="00530369" w:rsidRPr="008258F7">
        <w:t>Objednatel</w:t>
      </w:r>
      <w:r w:rsidR="00530369">
        <w:t xml:space="preserve"> požadovat</w:t>
      </w:r>
      <w:r w:rsidRPr="008258F7">
        <w:t xml:space="preserve">. Cena za příslušnou Dílčí smlouvu </w:t>
      </w:r>
      <w:r w:rsidR="005A5163">
        <w:t>tak bude</w:t>
      </w:r>
      <w:r w:rsidR="0039569F">
        <w:t xml:space="preserve"> </w:t>
      </w:r>
      <w:r w:rsidRPr="008258F7">
        <w:t>vypo</w:t>
      </w:r>
      <w:r w:rsidR="005A5163">
        <w:t>čtena</w:t>
      </w:r>
      <w:r w:rsidRPr="008258F7">
        <w:t xml:space="preserve"> jako součet </w:t>
      </w:r>
      <w:r w:rsidR="005A5163">
        <w:t>násobků</w:t>
      </w:r>
      <w:r w:rsidRPr="008258F7">
        <w:t xml:space="preserve"> množství jednotlivých objednaných položek a jejich jednotkových cen uvedených v Příloze č. 4 </w:t>
      </w:r>
      <w:r w:rsidRPr="00D375A2">
        <w:rPr>
          <w:i/>
          <w:iCs/>
        </w:rPr>
        <w:t>Jednotkový ceník</w:t>
      </w:r>
      <w:r w:rsidRPr="008258F7">
        <w:t>.</w:t>
      </w:r>
      <w:r w:rsidR="00D57D8C">
        <w:t xml:space="preserve"> Cena za vypracování </w:t>
      </w:r>
      <w:r w:rsidR="00883092">
        <w:t>S</w:t>
      </w:r>
      <w:r w:rsidR="00D57D8C">
        <w:t xml:space="preserve">ouhrnné roční zprávy, jež je </w:t>
      </w:r>
      <w:r w:rsidR="00B63838">
        <w:t xml:space="preserve">předmětem samostatné Dílčí smlouvy, je rovněž stanovena v Příloze č. 4 </w:t>
      </w:r>
      <w:r w:rsidR="00B63838">
        <w:rPr>
          <w:i/>
          <w:iCs/>
        </w:rPr>
        <w:t>Jednotkový ceník</w:t>
      </w:r>
      <w:r w:rsidR="00B63838">
        <w:t>.</w:t>
      </w:r>
    </w:p>
    <w:p w14:paraId="560F18DC" w14:textId="7B7A2C83" w:rsidR="00B41FF5" w:rsidRPr="008C3CED" w:rsidRDefault="00C82CDA" w:rsidP="00EB282F">
      <w:pPr>
        <w:pStyle w:val="11odst"/>
      </w:pPr>
      <w:r>
        <w:t>Cena Plnění</w:t>
      </w:r>
      <w:r w:rsidRPr="00743A28">
        <w:t xml:space="preserve"> v sobě zahrnuje veškeré</w:t>
      </w:r>
      <w:r w:rsidR="001F693A">
        <w:t xml:space="preserve"> Poskytovatelov</w:t>
      </w:r>
      <w:r w:rsidR="0027326B">
        <w:t>y</w:t>
      </w:r>
      <w:r w:rsidRPr="00743A28">
        <w:t xml:space="preserve"> náklady spojené </w:t>
      </w:r>
      <w:r w:rsidR="0027326B">
        <w:t>vykonáváním činnosti</w:t>
      </w:r>
      <w:r w:rsidRPr="00743A28">
        <w:t>,</w:t>
      </w:r>
      <w:r w:rsidR="0027326B">
        <w:t xml:space="preserve"> jež je předmětem plnění,</w:t>
      </w:r>
      <w:r w:rsidRPr="00743A28">
        <w:t xml:space="preserve"> včetně nákladů za dopravu.</w:t>
      </w:r>
    </w:p>
    <w:p w14:paraId="3694CF5D" w14:textId="6106E977" w:rsidR="003908CD" w:rsidRDefault="00304E7C" w:rsidP="003908CD">
      <w:pPr>
        <w:pStyle w:val="11odst"/>
      </w:pPr>
      <w:r w:rsidRPr="008C3CED">
        <w:t xml:space="preserve">Za dobu trvání </w:t>
      </w:r>
      <w:r w:rsidR="005D7AF3">
        <w:t xml:space="preserve">této </w:t>
      </w:r>
      <w:r w:rsidRPr="008C3CED">
        <w:t xml:space="preserve">Rámcové dohody bude sjednaný rozsah provádění Plnění (tj. souhrn Cen za všechny Dílčí smlouvy) činit </w:t>
      </w:r>
      <w:r w:rsidRPr="001B11F7">
        <w:t xml:space="preserve">maximálně </w:t>
      </w:r>
      <w:r w:rsidR="005A5163" w:rsidRPr="001B11F7">
        <w:t>částku</w:t>
      </w:r>
      <w:r w:rsidR="000B3914">
        <w:t xml:space="preserve"> </w:t>
      </w:r>
      <w:r w:rsidR="00AC1F5F">
        <w:rPr>
          <w:b/>
          <w:bCs/>
        </w:rPr>
        <w:t>825</w:t>
      </w:r>
      <w:r w:rsidR="00BB53CC">
        <w:rPr>
          <w:b/>
          <w:bCs/>
        </w:rPr>
        <w:t xml:space="preserve"> </w:t>
      </w:r>
      <w:r w:rsidR="008A4829">
        <w:rPr>
          <w:b/>
          <w:bCs/>
        </w:rPr>
        <w:t>000</w:t>
      </w:r>
      <w:r w:rsidR="00DD113E" w:rsidRPr="00DD113E">
        <w:rPr>
          <w:b/>
          <w:bCs/>
        </w:rPr>
        <w:t>,- Kč bez</w:t>
      </w:r>
      <w:r w:rsidRPr="00DD113E">
        <w:rPr>
          <w:b/>
          <w:bCs/>
        </w:rPr>
        <w:t xml:space="preserve"> DPH</w:t>
      </w:r>
      <w:r w:rsidRPr="008C3CED">
        <w:t>. Objednatel není povinen vyčerpat celý</w:t>
      </w:r>
      <w:r w:rsidR="001B11F7">
        <w:t xml:space="preserve"> tento</w:t>
      </w:r>
      <w:r w:rsidRPr="008C3CED">
        <w:t xml:space="preserve"> maximální rozsah dle této Rámcové dohody.</w:t>
      </w:r>
    </w:p>
    <w:p w14:paraId="7839873B" w14:textId="332D87A3" w:rsidR="004655FA" w:rsidRDefault="004655FA" w:rsidP="003908CD">
      <w:pPr>
        <w:pStyle w:val="11odst"/>
      </w:pPr>
      <w:r w:rsidRPr="004655FA">
        <w:t>Právo na zaplacení příslušné části Ceny Poskytovateli vzniká (okamžikem, ke kterému je Poskytovatel oprávněn vystavit fakturu) dokončením příslušné části Plnění dle Dílčí smlouvy a vyznačením v Akceptačním protokolu „Akceptováno“ u posledního výstupu příslušné části Plnění. Pokud je v Akceptačním protokolu vyznačeno „Akceptováno s výhradou“, vzniká Poskytovateli právo na zaplacení příslušné části Ceny až po odstranění vytčených vad. Objednatel není povinen akceptovat Plnění, které nesplňuje podmínky uvedené v čl. 1 Rámcové dohody. Nesplnění podmínek dle čl.</w:t>
      </w:r>
      <w:r w:rsidR="00B70A8B">
        <w:t xml:space="preserve"> 1</w:t>
      </w:r>
      <w:r w:rsidRPr="004655FA">
        <w:t xml:space="preserve"> této Rámcové dohody se považuje za podstatné porušení Dílčí smlouvy a Rámcové dohody.</w:t>
      </w:r>
    </w:p>
    <w:p w14:paraId="33ACAA9C" w14:textId="77777777" w:rsidR="001E2E2C" w:rsidRDefault="001E2E2C">
      <w:pPr>
        <w:rPr>
          <w:rFonts w:asciiTheme="majorHAnsi" w:eastAsiaTheme="majorEastAsia" w:hAnsiTheme="majorHAnsi" w:cstheme="majorBidi"/>
          <w:b/>
          <w:iCs/>
          <w:noProof/>
        </w:rPr>
      </w:pPr>
      <w:bookmarkStart w:id="4" w:name="_Hlk27391226"/>
      <w:r>
        <w:br w:type="page"/>
      </w:r>
    </w:p>
    <w:p w14:paraId="736B4C76" w14:textId="3CB98193" w:rsidR="00A04E99" w:rsidRPr="00622119" w:rsidRDefault="00A04E99" w:rsidP="00DC4BA5">
      <w:pPr>
        <w:pStyle w:val="1lnek"/>
      </w:pPr>
      <w:r w:rsidRPr="004F0BC3">
        <w:lastRenderedPageBreak/>
        <w:t>Kontaktní osoby</w:t>
      </w:r>
    </w:p>
    <w:p w14:paraId="766152EF" w14:textId="77777777" w:rsidR="00A04E99" w:rsidRPr="004F0BC3" w:rsidRDefault="00A04E99" w:rsidP="00A04E99">
      <w:pPr>
        <w:pStyle w:val="11odst"/>
      </w:pPr>
      <w:r w:rsidRPr="004F0BC3">
        <w:t xml:space="preserve">Kontaktními osobami za účelem plnění této Smlouvy jsou za Poskytovatele </w:t>
      </w:r>
      <w:r w:rsidRPr="004F0BC3">
        <w:rPr>
          <w:noProof/>
        </w:rPr>
        <w:t>[</w:t>
      </w:r>
      <w:r w:rsidRPr="004F0BC3">
        <w:rPr>
          <w:noProof/>
          <w:highlight w:val="green"/>
        </w:rPr>
        <w:t>DOPLNÍ POSKYTOVATEL</w:t>
      </w:r>
      <w:r w:rsidRPr="006964C8">
        <w:rPr>
          <w:noProof/>
          <w:highlight w:val="green"/>
        </w:rPr>
        <w:t>: titul, jméno, příjmení, telefon a e-mail</w:t>
      </w:r>
      <w:r w:rsidRPr="004F0BC3">
        <w:rPr>
          <w:noProof/>
        </w:rPr>
        <w:t>].</w:t>
      </w:r>
    </w:p>
    <w:p w14:paraId="0EB795A3" w14:textId="77777777" w:rsidR="00A04E99" w:rsidRDefault="00A04E99" w:rsidP="00A04E99">
      <w:pPr>
        <w:pStyle w:val="11odst"/>
      </w:pPr>
      <w:r w:rsidRPr="004F0BC3">
        <w:t xml:space="preserve">Kontaktními osobami za účelem plnění této Smlouvy jsou za Objednatele </w:t>
      </w:r>
      <w:r w:rsidRPr="004F0BC3">
        <w:rPr>
          <w:noProof/>
        </w:rPr>
        <w:t>[</w:t>
      </w:r>
      <w:r w:rsidRPr="004F0BC3">
        <w:rPr>
          <w:noProof/>
          <w:highlight w:val="yellow"/>
        </w:rPr>
        <w:t>DOPLNÍ OBJEDNATEL</w:t>
      </w:r>
      <w:r>
        <w:rPr>
          <w:noProof/>
          <w:highlight w:val="yellow"/>
        </w:rPr>
        <w:t xml:space="preserve">: </w:t>
      </w:r>
      <w:r w:rsidRPr="006964C8">
        <w:rPr>
          <w:noProof/>
          <w:highlight w:val="yellow"/>
        </w:rPr>
        <w:t>titul, jméno, příjmení, služební telefon a služební e-mail</w:t>
      </w:r>
      <w:r w:rsidRPr="008B0681">
        <w:rPr>
          <w:noProof/>
        </w:rPr>
        <w:t>],</w:t>
      </w:r>
    </w:p>
    <w:p w14:paraId="4559FC7C" w14:textId="17338A5B" w:rsidR="0095432D" w:rsidRPr="00E05B5A" w:rsidRDefault="001A31E8" w:rsidP="00FF2C25">
      <w:pPr>
        <w:pStyle w:val="11odst"/>
        <w:rPr>
          <w:rFonts w:asciiTheme="majorHAnsi" w:eastAsiaTheme="majorEastAsia" w:hAnsiTheme="majorHAnsi" w:cstheme="majorBidi"/>
          <w:b/>
          <w:iCs/>
          <w:noProof/>
        </w:rPr>
      </w:pPr>
      <w:r w:rsidRPr="004F0BC3">
        <w:t>Kontaktními osobami za účelem plnění této Smlouvy</w:t>
      </w:r>
      <w:r>
        <w:t xml:space="preserve"> v rámci příslušné Organizační jednotky</w:t>
      </w:r>
      <w:r w:rsidRPr="004F0BC3">
        <w:t xml:space="preserve"> Objednatele</w:t>
      </w:r>
      <w:r w:rsidR="008649DE">
        <w:t xml:space="preserve"> jsou</w:t>
      </w:r>
      <w:r w:rsidRPr="004F0BC3">
        <w:t xml:space="preserve"> </w:t>
      </w:r>
      <w:r w:rsidRPr="004F0BC3">
        <w:rPr>
          <w:noProof/>
        </w:rPr>
        <w:t>[</w:t>
      </w:r>
      <w:r w:rsidRPr="00E05B5A">
        <w:rPr>
          <w:noProof/>
          <w:highlight w:val="yellow"/>
        </w:rPr>
        <w:t>DOPLNÍ OBJEDNATEL: titul, jméno, příjmení, služební telefon a služební e-mail</w:t>
      </w:r>
      <w:r w:rsidRPr="008B0681">
        <w:rPr>
          <w:noProof/>
        </w:rPr>
        <w:t>],</w:t>
      </w:r>
    </w:p>
    <w:p w14:paraId="5123A7A6" w14:textId="468DB4B2" w:rsidR="00EB4D18" w:rsidRPr="00EB4D18" w:rsidRDefault="00EB4D18" w:rsidP="00EB4D18">
      <w:pPr>
        <w:pStyle w:val="1lnek"/>
      </w:pPr>
      <w:r>
        <w:t>Další ustanovení</w:t>
      </w:r>
    </w:p>
    <w:p w14:paraId="33410367" w14:textId="42830E84" w:rsidR="00EB4D18" w:rsidRDefault="00EB4D18" w:rsidP="00EB4D18">
      <w:pPr>
        <w:pStyle w:val="11odst"/>
      </w:pPr>
      <w:r w:rsidRPr="00EB4D18">
        <w:t xml:space="preserve">Poskytovatel prohlašuje, že je způsobilý k řádnému a včasnému poskytnutí služeb a že disponuje takovými kapacitami a odbornými znalostmi, které jsou třeba </w:t>
      </w:r>
      <w:r w:rsidR="0072464E">
        <w:br/>
      </w:r>
      <w:r w:rsidRPr="00EB4D18">
        <w:t>k řádnému poskytování služeb.</w:t>
      </w:r>
    </w:p>
    <w:p w14:paraId="0179BA77" w14:textId="46D2EB46" w:rsidR="00EB4D18" w:rsidRDefault="00EB4D18" w:rsidP="00EB4D18">
      <w:pPr>
        <w:pStyle w:val="11odst"/>
      </w:pPr>
      <w:r>
        <w:t>Poskytovatel prohlašuje, že je osobou oprávněnou vykonávat odběry a rozbory</w:t>
      </w:r>
      <w:r w:rsidR="00B3200E">
        <w:t xml:space="preserve"> </w:t>
      </w:r>
      <w:r>
        <w:t>vod</w:t>
      </w:r>
      <w:r w:rsidR="00B3200E">
        <w:t xml:space="preserve"> </w:t>
      </w:r>
      <w:r>
        <w:t>dle</w:t>
      </w:r>
      <w:r w:rsidR="00B3200E">
        <w:t xml:space="preserve"> §</w:t>
      </w:r>
      <w:r>
        <w:t xml:space="preserve"> 4 odst. 1 zákona č. 258/2000 sb., o ochraně veřejného zdraví a zavazuje se při jakékoli změně této okolnosti uvedené neprodleně nahlásit Objednateli.</w:t>
      </w:r>
    </w:p>
    <w:p w14:paraId="00B78FE4" w14:textId="689AF0C5" w:rsidR="00EB4D18" w:rsidRPr="00CE69EE" w:rsidRDefault="00EB4D18" w:rsidP="000B27BD">
      <w:pPr>
        <w:pStyle w:val="11odst"/>
      </w:pPr>
      <w:r w:rsidRPr="00CE69EE">
        <w:t xml:space="preserve">Postupy při provádění kontroly pitné vody včetně dokumentace k těmto činnostem, tj. zejména protokolu o odběru a zkoušce pitné vody, musí být v souladu </w:t>
      </w:r>
      <w:r w:rsidR="0072464E">
        <w:br/>
      </w:r>
      <w:r w:rsidRPr="00CE69EE">
        <w:t>s a obsahovat náležitosti podle vyhlášky č. 252/2004 Sb., kterou se stanoví hygienické požadavky na pitnou a teplou vodu a četnost a rozsah kontroly pitné vody.</w:t>
      </w:r>
    </w:p>
    <w:p w14:paraId="32FBF973" w14:textId="366D45FA" w:rsidR="00EB4D18" w:rsidRDefault="003B4CC5" w:rsidP="00EB4D18">
      <w:pPr>
        <w:pStyle w:val="11odst"/>
      </w:pPr>
      <w:r w:rsidRPr="003B4CC5">
        <w:t>Poskytovatel prohlašuje, že je osobou oprávněnou vykonávat odběry a rozbory ke zjištění míry znečištění vypouštěných odpadních vod dle § 38 odst. 6 zákona č. 54/2001 Sb., o vodách</w:t>
      </w:r>
      <w:r>
        <w:t>.</w:t>
      </w:r>
    </w:p>
    <w:p w14:paraId="606818DB" w14:textId="375D55E6" w:rsidR="003B4CC5" w:rsidRDefault="003B4CC5" w:rsidP="00236FBF">
      <w:pPr>
        <w:pStyle w:val="11odst"/>
      </w:pPr>
      <w:r>
        <w:t xml:space="preserve">Poskytovatel je povinen udržovat po celou dobu trvání smlouvy v platnosti osvědčení o akreditaci dle normy </w:t>
      </w:r>
      <w:r w:rsidRPr="00C665F5">
        <w:t>ČSN EN ISO/IEC 17025</w:t>
      </w:r>
      <w:r>
        <w:t xml:space="preserve"> zahrnující rozbor pitných </w:t>
      </w:r>
      <w:r w:rsidR="0072464E">
        <w:br/>
      </w:r>
      <w:r>
        <w:t xml:space="preserve">a odpadních vod nebo jiný obdobný dokument prokazující způsobilost k odběrům </w:t>
      </w:r>
      <w:r w:rsidR="0072464E">
        <w:br/>
      </w:r>
      <w:r>
        <w:t>a rozborům vod.</w:t>
      </w:r>
    </w:p>
    <w:p w14:paraId="00028C8E" w14:textId="4FF6344B" w:rsidR="00EB4D18" w:rsidRDefault="00EB4D18" w:rsidP="000B27BD">
      <w:pPr>
        <w:pStyle w:val="1lnek"/>
      </w:pPr>
      <w:r>
        <w:rPr>
          <w:lang w:eastAsia="cs-CZ"/>
        </w:rPr>
        <w:t>Střet zájmů, povinnosti Poskytovatele v souvislosti s konfliktem na Ukrajině</w:t>
      </w:r>
    </w:p>
    <w:p w14:paraId="7CD6D7A8" w14:textId="77777777" w:rsidR="00EB4D18" w:rsidRPr="003B0FC5" w:rsidRDefault="00EB4D18" w:rsidP="000B27BD">
      <w:pPr>
        <w:pStyle w:val="11odst"/>
        <w:rPr>
          <w:lang w:eastAsia="cs-CZ"/>
        </w:rPr>
      </w:pPr>
      <w:bookmarkStart w:id="5" w:name="_Ref210641684"/>
      <w:r w:rsidRPr="003B0FC5">
        <w:rPr>
          <w:lang w:eastAsia="cs-CZ"/>
        </w:rPr>
        <w:t>Poskytovatel prohlašuje, že není obchodní společností, ve které veřejný funkcionář uvedený v ust. § 2 odst. 1 písm. c) zákona č. 159/2006 Sb., o střetu zájmů, ve znění pozdějších předpisů (dále jen „</w:t>
      </w:r>
      <w:r w:rsidRPr="00E33076">
        <w:rPr>
          <w:rStyle w:val="Kurzvatun"/>
        </w:rPr>
        <w:t>Zákon o střetu zájmů</w:t>
      </w:r>
      <w:r w:rsidRPr="003B0FC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w:t>
      </w:r>
      <w:r>
        <w:rPr>
          <w:lang w:eastAsia="cs-CZ"/>
        </w:rPr>
        <w:br/>
      </w:r>
      <w:r w:rsidRPr="003B0FC5">
        <w:rPr>
          <w:lang w:eastAsia="cs-CZ"/>
        </w:rPr>
        <w:t>v ust. § 2 odst. 1 písm. c) Zákona o střetu zájmů nebo jím ovládaná osoba vlastní podíl představující alespoň 25 % účasti společníka v obchodní společnosti.</w:t>
      </w:r>
      <w:bookmarkEnd w:id="5"/>
    </w:p>
    <w:p w14:paraId="591C5173" w14:textId="77777777" w:rsidR="00EB4D18" w:rsidRDefault="00EB4D18" w:rsidP="000B27BD">
      <w:pPr>
        <w:pStyle w:val="11odst"/>
        <w:rPr>
          <w:lang w:eastAsia="cs-CZ"/>
        </w:rPr>
      </w:pPr>
      <w:bookmarkStart w:id="6" w:name="_Ref210641646"/>
      <w:r w:rsidRPr="003B0FC5">
        <w:rPr>
          <w:lang w:eastAsia="cs-CZ"/>
        </w:rPr>
        <w:t>Poskytovatel prohlašuje, že</w:t>
      </w:r>
      <w:r>
        <w:rPr>
          <w:lang w:eastAsia="cs-CZ"/>
        </w:rPr>
        <w:t>:</w:t>
      </w:r>
      <w:bookmarkEnd w:id="6"/>
    </w:p>
    <w:p w14:paraId="2E6D9580" w14:textId="77777777" w:rsidR="00EB4D18" w:rsidRDefault="00EB4D18" w:rsidP="000B27BD">
      <w:pPr>
        <w:pStyle w:val="aodst"/>
      </w:pPr>
      <w:r>
        <w:t>on, ani žádný z jeho poddodavatelů, nejsou osobami, na něž se vztahuje zákaz zadání veřejné zakázky ve smyslu § 48a zákona č. 134/2016 Sb., o zadávání veřejných zakázek, ve znění pozdějších předpisů,</w:t>
      </w:r>
    </w:p>
    <w:p w14:paraId="3D0D187B" w14:textId="2293B29F" w:rsidR="00EB4D18" w:rsidRDefault="00EB4D18" w:rsidP="000B27BD">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w:t>
      </w:r>
      <w:r w:rsidR="0087786F">
        <w:br/>
      </w:r>
      <w:r>
        <w:t xml:space="preserve">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w:t>
      </w:r>
      <w:r w:rsidR="0087786F">
        <w:br/>
      </w:r>
      <w:r>
        <w:t xml:space="preserve">čl. 13 písm. a) až d), f) až h) a j) směrnice 2009/81/ES a hlavy VII nařízení Evropského parlamentu a Rady (EU, Euratom) 2018/1046, </w:t>
      </w:r>
    </w:p>
    <w:p w14:paraId="3A70FD60" w14:textId="3C4CD86D" w:rsidR="00EB4D18" w:rsidRPr="002C169F" w:rsidRDefault="00EB4D18" w:rsidP="000B27BD">
      <w:pPr>
        <w:pStyle w:val="aodst"/>
        <w:rPr>
          <w:b/>
          <w:lang w:eastAsia="cs-CZ"/>
        </w:rPr>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w:t>
      </w:r>
      <w:r>
        <w:br/>
        <w:t xml:space="preserve">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w:t>
      </w:r>
      <w:r w:rsidRPr="002C169F">
        <w:t xml:space="preserve">odstavci </w:t>
      </w:r>
      <w:r w:rsidRPr="002C169F">
        <w:fldChar w:fldCharType="begin"/>
      </w:r>
      <w:r w:rsidRPr="002C169F">
        <w:instrText xml:space="preserve"> REF _Ref156812606 \r \h </w:instrText>
      </w:r>
      <w:r>
        <w:instrText xml:space="preserve"> \* MERGEFORMAT </w:instrText>
      </w:r>
      <w:r w:rsidRPr="002C169F">
        <w:fldChar w:fldCharType="separate"/>
      </w:r>
      <w:r w:rsidR="008A6778">
        <w:t>9</w:t>
      </w:r>
      <w:r>
        <w:t>.5</w:t>
      </w:r>
      <w:r w:rsidRPr="002C169F">
        <w:fldChar w:fldCharType="end"/>
      </w:r>
      <w:r w:rsidRPr="002C169F">
        <w:t xml:space="preserve"> této Smlouvy (dále jen „</w:t>
      </w:r>
      <w:r w:rsidRPr="002C169F">
        <w:rPr>
          <w:rStyle w:val="Kurzvatun"/>
        </w:rPr>
        <w:t>Sankční seznamy</w:t>
      </w:r>
      <w:r w:rsidRPr="002C169F">
        <w:t>“)</w:t>
      </w:r>
      <w:r w:rsidRPr="002C169F">
        <w:rPr>
          <w:lang w:eastAsia="cs-CZ"/>
        </w:rPr>
        <w:t>.</w:t>
      </w:r>
    </w:p>
    <w:p w14:paraId="1BB52BC9" w14:textId="0E200F5A" w:rsidR="00EB4D18" w:rsidRPr="002C169F" w:rsidRDefault="00EB4D18" w:rsidP="000B27BD">
      <w:pPr>
        <w:pStyle w:val="11odst"/>
        <w:rPr>
          <w:lang w:eastAsia="cs-CZ"/>
        </w:rPr>
      </w:pPr>
      <w:r w:rsidRPr="002C169F">
        <w:rPr>
          <w:lang w:eastAsia="cs-CZ"/>
        </w:rPr>
        <w:t xml:space="preserve">Je-li Poskytovatelem sdružení více osob, platí podmínky dle odstavce </w:t>
      </w:r>
      <w:r w:rsidR="0074720C">
        <w:rPr>
          <w:lang w:eastAsia="cs-CZ"/>
        </w:rPr>
        <w:fldChar w:fldCharType="begin"/>
      </w:r>
      <w:r w:rsidR="0074720C">
        <w:rPr>
          <w:lang w:eastAsia="cs-CZ"/>
        </w:rPr>
        <w:instrText xml:space="preserve"> REF _Ref210641684 \r \h </w:instrText>
      </w:r>
      <w:r w:rsidR="0074720C">
        <w:rPr>
          <w:lang w:eastAsia="cs-CZ"/>
        </w:rPr>
      </w:r>
      <w:r w:rsidR="0074720C">
        <w:rPr>
          <w:lang w:eastAsia="cs-CZ"/>
        </w:rPr>
        <w:fldChar w:fldCharType="separate"/>
      </w:r>
      <w:r w:rsidR="008A6778">
        <w:rPr>
          <w:lang w:eastAsia="cs-CZ"/>
        </w:rPr>
        <w:t>9</w:t>
      </w:r>
      <w:r w:rsidR="0074720C">
        <w:rPr>
          <w:lang w:eastAsia="cs-CZ"/>
        </w:rPr>
        <w:t>.1</w:t>
      </w:r>
      <w:r w:rsidR="0074720C">
        <w:rPr>
          <w:lang w:eastAsia="cs-CZ"/>
        </w:rPr>
        <w:fldChar w:fldCharType="end"/>
      </w:r>
      <w:r w:rsidRPr="002C169F">
        <w:rPr>
          <w:lang w:eastAsia="cs-CZ"/>
        </w:rPr>
        <w:t xml:space="preserve"> a</w:t>
      </w:r>
      <w:r w:rsidR="0074720C">
        <w:rPr>
          <w:lang w:eastAsia="cs-CZ"/>
        </w:rPr>
        <w:t xml:space="preserve"> </w:t>
      </w:r>
      <w:r w:rsidR="0074720C">
        <w:rPr>
          <w:lang w:eastAsia="cs-CZ"/>
        </w:rPr>
        <w:fldChar w:fldCharType="begin"/>
      </w:r>
      <w:r w:rsidR="0074720C">
        <w:rPr>
          <w:lang w:eastAsia="cs-CZ"/>
        </w:rPr>
        <w:instrText xml:space="preserve"> REF _Ref210641646 \r \h </w:instrText>
      </w:r>
      <w:r w:rsidR="0074720C">
        <w:rPr>
          <w:lang w:eastAsia="cs-CZ"/>
        </w:rPr>
      </w:r>
      <w:r w:rsidR="0074720C">
        <w:rPr>
          <w:lang w:eastAsia="cs-CZ"/>
        </w:rPr>
        <w:fldChar w:fldCharType="separate"/>
      </w:r>
      <w:r w:rsidR="008A6778">
        <w:rPr>
          <w:lang w:eastAsia="cs-CZ"/>
        </w:rPr>
        <w:t>9</w:t>
      </w:r>
      <w:r w:rsidR="0074720C">
        <w:rPr>
          <w:lang w:eastAsia="cs-CZ"/>
        </w:rPr>
        <w:t>.2</w:t>
      </w:r>
      <w:r w:rsidR="0074720C">
        <w:rPr>
          <w:lang w:eastAsia="cs-CZ"/>
        </w:rPr>
        <w:fldChar w:fldCharType="end"/>
      </w:r>
      <w:r>
        <w:rPr>
          <w:lang w:eastAsia="cs-CZ"/>
        </w:rPr>
        <w:t>.</w:t>
      </w:r>
      <w:r w:rsidRPr="002C169F">
        <w:rPr>
          <w:lang w:eastAsia="cs-CZ"/>
        </w:rPr>
        <w:t xml:space="preserve"> této Smlouvy také jednotlivě pro všechny osoby v rámci Poskytovatele sdružené, a to bez ohledu na právní formu tohoto sdružení.</w:t>
      </w:r>
    </w:p>
    <w:p w14:paraId="105D84AE" w14:textId="77777777" w:rsidR="00EB4D18" w:rsidRPr="003B0FC5" w:rsidRDefault="00EB4D18" w:rsidP="000B27BD">
      <w:pPr>
        <w:pStyle w:val="11odst"/>
        <w:rPr>
          <w:lang w:eastAsia="cs-CZ"/>
        </w:rPr>
      </w:pPr>
      <w:r w:rsidRPr="002C169F">
        <w:rPr>
          <w:lang w:eastAsia="cs-CZ"/>
        </w:rPr>
        <w:t>Přestane-li Poskytovatel nebo některý z jeho poddodavatelů nebo jiných osob, jejichž způsobilost byla využita ve smyslu evropských směrnic o zadávání veřejných</w:t>
      </w:r>
      <w:r w:rsidRPr="003B0FC5">
        <w:rPr>
          <w:lang w:eastAsia="cs-CZ"/>
        </w:rPr>
        <w:t xml:space="preserve"> zakázek, splňovat podmínky dle tohoto článku Smlouvy, oznámí tuto skutečnost bez zbytečného odkladu, nejpozději však do 3 pracovních dnů ode dne, kdy přestal splňovat výše uvedené podmínky, Objednateli.</w:t>
      </w:r>
    </w:p>
    <w:p w14:paraId="6EB7C5B3" w14:textId="77777777" w:rsidR="00EB4D18" w:rsidRPr="003B0FC5" w:rsidRDefault="00EB4D18" w:rsidP="000B27BD">
      <w:pPr>
        <w:pStyle w:val="11odst"/>
        <w:rPr>
          <w:lang w:eastAsia="cs-CZ"/>
        </w:rPr>
      </w:pPr>
      <w:bookmarkStart w:id="7" w:name="_Ref156812606"/>
      <w:r w:rsidRPr="003B0FC5">
        <w:rPr>
          <w:lang w:eastAsia="cs-CZ"/>
        </w:rPr>
        <w:t xml:space="preserve">Poskytovatel se dále zavazuje postupovat při plnění této Smlouvy v souladu s </w:t>
      </w:r>
      <w:r>
        <w:rPr>
          <w:lang w:eastAsia="cs-CZ"/>
        </w:rPr>
        <w:t>n</w:t>
      </w:r>
      <w:r w:rsidRPr="003B0FC5">
        <w:rPr>
          <w:lang w:eastAsia="cs-CZ"/>
        </w:rPr>
        <w:t>ařízením Rady (ES) č. 765/2006 ze dne 18. května 2006 o omezujících opatřeních vzhledem k situaci v Bělorusku a k zapojení Běloruska do ruské agrese proti Ukrajině, ve znění pozdějších předpisů</w:t>
      </w:r>
      <w:r>
        <w:rPr>
          <w:lang w:eastAsia="cs-CZ"/>
        </w:rPr>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w:t>
      </w:r>
      <w:r>
        <w:rPr>
          <w:rStyle w:val="normaltextrun"/>
          <w:bdr w:val="none" w:sz="0" w:space="0" w:color="auto" w:frame="1"/>
        </w:rPr>
        <w:br/>
      </w:r>
      <w:r w:rsidRPr="002B73F3">
        <w:rPr>
          <w:rStyle w:val="normaltextrun"/>
          <w:bdr w:val="none" w:sz="0" w:space="0" w:color="auto" w:frame="1"/>
        </w:rPr>
        <w:t>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w:t>
      </w:r>
      <w:r>
        <w:br/>
      </w:r>
      <w:r w:rsidRPr="007A08B0">
        <w:t>k t</w:t>
      </w:r>
      <w:r>
        <w:t>ěmto</w:t>
      </w:r>
      <w:r w:rsidRPr="007A08B0">
        <w:t xml:space="preserve"> nařízení</w:t>
      </w:r>
      <w:r>
        <w:t>m</w:t>
      </w:r>
      <w:r w:rsidRPr="003B0FC5">
        <w:rPr>
          <w:lang w:eastAsia="cs-CZ"/>
        </w:rPr>
        <w:t>.</w:t>
      </w:r>
      <w:bookmarkEnd w:id="7"/>
    </w:p>
    <w:p w14:paraId="1B28509A" w14:textId="77777777" w:rsidR="00EB4D18" w:rsidRPr="000B27BD" w:rsidRDefault="00EB4D18" w:rsidP="000B27BD">
      <w:pPr>
        <w:pStyle w:val="11odst"/>
      </w:pPr>
      <w:r w:rsidRPr="000B27BD">
        <w:t xml:space="preserve">Poskytovatel se dále </w:t>
      </w:r>
      <w:r w:rsidRPr="00EB4D18">
        <w:t>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r w:rsidRPr="000B27BD">
        <w:t>.</w:t>
      </w:r>
    </w:p>
    <w:p w14:paraId="74A8DF10" w14:textId="457A2F29" w:rsidR="00EB4D18" w:rsidRPr="000B27BD" w:rsidRDefault="00EB4D18" w:rsidP="000B27BD">
      <w:pPr>
        <w:pStyle w:val="11odst"/>
      </w:pPr>
      <w:r w:rsidRPr="000B27BD">
        <w:t xml:space="preserve">Ukáže-li se jakékoliv prohlášení Poskytovatele tohoto článku Smlouvy jako nepravdivé nebo poruší-li Poskytovatel svou oznamovací povinnost nebo některou z dalších povinností dle tohoto článku Smlouvy, je Objednatel oprávněn vypovědět tuto Smlouvu bez výpovědní doby. Objednatel je vedle toho oprávněn odstoupit od dílčích smluv uzavřených na základě této Smlouvy, které ještě nebyly splněny. Objednatel je oprávněn odstoupit od smluv dle předchozí věty i ohledně celého plnění. Poskytovatel je dále povinen zaplatit za každé jednotlivé porušení povinností dle předchozí věty smluvní pokutu ve výši </w:t>
      </w:r>
      <w:r w:rsidR="0057119C">
        <w:br/>
      </w:r>
      <w:r w:rsidR="0063399C">
        <w:t>10 % z celkové hodnoty plnění</w:t>
      </w:r>
      <w:r w:rsidRPr="000B27BD">
        <w:t>. Ustanovení § 2050 Občanského zákoníku se nepoužije.</w:t>
      </w:r>
    </w:p>
    <w:p w14:paraId="0D824EB8" w14:textId="62E6A160" w:rsidR="00EB4D18" w:rsidRPr="00EB4D18" w:rsidRDefault="00EB4D18" w:rsidP="000B27BD">
      <w:pPr>
        <w:pStyle w:val="1lnek"/>
      </w:pPr>
      <w:r w:rsidRPr="00EB4D18">
        <w:t>Compliance</w:t>
      </w:r>
    </w:p>
    <w:p w14:paraId="5B129D84" w14:textId="77777777" w:rsidR="00EB4D18" w:rsidRPr="00EB4D18" w:rsidRDefault="00EB4D18" w:rsidP="000B27BD">
      <w:pPr>
        <w:pStyle w:val="11odst"/>
      </w:pPr>
      <w:r w:rsidRPr="00EB4D18">
        <w:t xml:space="preserve">Smluvní strany stvrzují, že při uzavírání této Smlouvy jednaly a postupovaly čestně </w:t>
      </w:r>
      <w:r w:rsidRPr="00EB4D18">
        <w:br/>
        <w:t>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7431C564" w14:textId="77777777" w:rsidR="00EB4D18" w:rsidRPr="00EB4D18" w:rsidRDefault="00EB4D18" w:rsidP="000B27BD">
      <w:pPr>
        <w:pStyle w:val="11odst"/>
      </w:pPr>
      <w:r w:rsidRPr="00EB4D18">
        <w:t xml:space="preserve">Správa železnic, státní organizace, má výše uvedené dokumenty k dispozici na webových stránkách: </w:t>
      </w:r>
      <w:hyperlink r:id="rId11" w:history="1">
        <w:r w:rsidRPr="000B27BD">
          <w:rPr>
            <w:rStyle w:val="Hypertextovodkaz"/>
            <w:color w:val="auto"/>
            <w:u w:val="none"/>
          </w:rPr>
          <w:t>https://www.spravazeleznic.cz/o-nas/nezadouci-jednani-a-boj-s-korupci</w:t>
        </w:r>
      </w:hyperlink>
      <w:r w:rsidRPr="00EB4D18">
        <w:t>.</w:t>
      </w:r>
    </w:p>
    <w:p w14:paraId="346E7182" w14:textId="49626755" w:rsidR="00EB4D18" w:rsidRDefault="00EB4D18" w:rsidP="00EB4D18">
      <w:pPr>
        <w:pStyle w:val="11odst"/>
      </w:pPr>
      <w:r w:rsidRPr="00EB4D18">
        <w:t>Poskytovatel má výše uvedené dokumenty k dispozici na webových stránkách:</w:t>
      </w:r>
      <w:r w:rsidRPr="00EB4D18">
        <w:rPr>
          <w:highlight w:val="green"/>
        </w:rPr>
        <w:t xml:space="preserve"> [doplní Poskytovatel x nemá-li Poskytovatel výše uvedené dokumenty, celý</w:t>
      </w:r>
      <w:r w:rsidR="00F537B4">
        <w:rPr>
          <w:highlight w:val="green"/>
        </w:rPr>
        <w:t xml:space="preserve"> tento</w:t>
      </w:r>
      <w:r w:rsidRPr="00EB4D18">
        <w:rPr>
          <w:highlight w:val="green"/>
        </w:rPr>
        <w:t xml:space="preserve"> bod odstraní]</w:t>
      </w:r>
      <w:r w:rsidRPr="00EB4D18">
        <w:t>.</w:t>
      </w:r>
    </w:p>
    <w:p w14:paraId="648BC6DE" w14:textId="0EE5FCAA" w:rsidR="003B4CC5" w:rsidRDefault="003B4CC5" w:rsidP="003B4CC5">
      <w:pPr>
        <w:pStyle w:val="1lnek"/>
      </w:pPr>
      <w:r>
        <w:t>Závěrečná ustanovení</w:t>
      </w:r>
    </w:p>
    <w:p w14:paraId="61590DFC" w14:textId="51FDC29E" w:rsidR="003B4CC5" w:rsidRDefault="003B4CC5" w:rsidP="000B27BD">
      <w:pPr>
        <w:pStyle w:val="11odst"/>
      </w:pPr>
      <w:r>
        <w:t>Tato Smlouva se řídí Obchodními podmínkami</w:t>
      </w:r>
      <w:r w:rsidR="003C107D">
        <w:t xml:space="preserve"> Objednatele</w:t>
      </w:r>
      <w:r>
        <w:t>. Odchylná ujednání ve Smlouvě mají před zněním Obchodních podmínek přednost.</w:t>
      </w:r>
    </w:p>
    <w:p w14:paraId="307A667F" w14:textId="22428FF9" w:rsidR="003B4CC5" w:rsidRDefault="00B02142" w:rsidP="000B27BD">
      <w:pPr>
        <w:pStyle w:val="11odst"/>
      </w:pPr>
      <w:r>
        <w:t>Poskytovatel</w:t>
      </w:r>
      <w:r w:rsidRPr="004140BB">
        <w:t xml:space="preserve"> </w:t>
      </w:r>
      <w:r w:rsidR="003B4CC5">
        <w:t xml:space="preserve">prohlašuje, že </w:t>
      </w:r>
      <w:r w:rsidR="004F35B8">
        <w:t>se</w:t>
      </w:r>
    </w:p>
    <w:p w14:paraId="62BAE9D4" w14:textId="422DB6B4" w:rsidR="003B4CC5" w:rsidRDefault="003B4CC5" w:rsidP="000B27BD">
      <w:pPr>
        <w:pStyle w:val="aodst"/>
      </w:pPr>
      <w:r>
        <w:t>zněním Obchodních podmínek se před podpisem této Smlouvy seznámil,</w:t>
      </w:r>
    </w:p>
    <w:p w14:paraId="37A96619" w14:textId="1112F423" w:rsidR="003B4CC5" w:rsidRDefault="003B4CC5" w:rsidP="000B27BD">
      <w:pPr>
        <w:pStyle w:val="aodst"/>
      </w:pPr>
      <w:r>
        <w:lastRenderedPageBreak/>
        <w:t>v dostatečném rozsahu seznámil s veškerými požadavky Objednatele dle této Smlouvy, přičemž si není vědom žádných překážek, které by mu bránily v poskytnutí sjednaného plnění v souladu s touto Smlouvou.</w:t>
      </w:r>
    </w:p>
    <w:p w14:paraId="1BDF8E06" w14:textId="0348261B" w:rsidR="00C05F29" w:rsidRDefault="00C05F29" w:rsidP="000B27BD">
      <w:pPr>
        <w:pStyle w:val="11odst"/>
      </w:pPr>
      <w:r w:rsidRPr="00254B31">
        <w:t xml:space="preserve">Smluvní strany berou na vědomí, že tato </w:t>
      </w:r>
      <w:r>
        <w:t>Smlou</w:t>
      </w:r>
      <w:r w:rsidRPr="00254B31">
        <w:t>va podléhá uveřejnění v registru smluv podle zákona č. 340/2015 Sb., o zvláštních podmínkách účinnosti některých smluv, uveřejňování těchto smluv a o registru smluv, ve znění pozdějších předpisů (dále jen „</w:t>
      </w:r>
      <w:r w:rsidRPr="00E33076">
        <w:rPr>
          <w:rStyle w:val="Kurzvatun"/>
        </w:rPr>
        <w:t>ZRS</w:t>
      </w:r>
      <w:r w:rsidRPr="00254B31">
        <w:t xml:space="preserve">“), a současně souhlasí se zveřejněním údajů o identifikaci smluvních stran, předmětu </w:t>
      </w:r>
      <w:r>
        <w:t>Smlou</w:t>
      </w:r>
      <w:r w:rsidRPr="00254B31">
        <w:t xml:space="preserve">vy, jeho ceně či hodnotě a datu uzavření této </w:t>
      </w:r>
      <w:r>
        <w:t>Smlou</w:t>
      </w:r>
      <w:r w:rsidRPr="00254B31">
        <w:t>vy</w:t>
      </w:r>
      <w:r>
        <w:t>.</w:t>
      </w:r>
    </w:p>
    <w:p w14:paraId="65EA75D7" w14:textId="423A29F1" w:rsidR="00C05F29" w:rsidRDefault="003B4CC5" w:rsidP="00C05F29">
      <w:pPr>
        <w:pStyle w:val="11odst"/>
      </w:pPr>
      <w:r>
        <w:t>Veškerá práva a povinnosti Smluvních stran vyplývající ze Smlouvy Obchodních podmínek se řídí českým právním řádem.</w:t>
      </w:r>
      <w:r w:rsidR="00C05F29">
        <w:t xml:space="preserve"> </w:t>
      </w:r>
      <w:r>
        <w:t>Smluvní vztahy neupravené Smlouvou a Obchodními podmínkami se řídí Občanským zákoníkem a dalšími právními předpisy.</w:t>
      </w:r>
      <w:r w:rsidR="00C05F29">
        <w:t xml:space="preserve"> </w:t>
      </w:r>
      <w:r>
        <w:t>Všechny spory vznikající ze Smlouvy a v souvislosti s ní budou dle vůle Smluvních stran rozhodovány soudy České republiky, jakožto soudy výlučně příslušnými.</w:t>
      </w:r>
    </w:p>
    <w:p w14:paraId="47E31199" w14:textId="7C6C684E" w:rsidR="00C05F29" w:rsidRDefault="00C05F29" w:rsidP="00C05F29">
      <w:pPr>
        <w:pStyle w:val="11odst"/>
      </w:pPr>
      <w:r>
        <w:t>Tuto Smlouvu</w:t>
      </w:r>
      <w:r w:rsidRPr="004E1498">
        <w:t xml:space="preserve"> lze měnit pouze písemnými dodatky.</w:t>
      </w:r>
    </w:p>
    <w:p w14:paraId="4B893AA7" w14:textId="11D930B7" w:rsidR="00C05F29" w:rsidRDefault="00C05F29" w:rsidP="00C05F29">
      <w:pPr>
        <w:pStyle w:val="11odst"/>
      </w:pPr>
      <w:r w:rsidRPr="00553621">
        <w:t>Tato Smlouva nabývá platnosti okamžikem podpisu poslední ze Stran. Je-li Smlouva uveřejňována v registru smluv, nabývá účinnosti dnem uveřejnění v registru smluv, jinak je účinná od okamžiku uzavření.</w:t>
      </w:r>
    </w:p>
    <w:p w14:paraId="65235A20" w14:textId="28126D6A" w:rsidR="00C05F29" w:rsidRDefault="00C05F29" w:rsidP="000B27BD">
      <w:pPr>
        <w:pStyle w:val="11odst"/>
      </w:pPr>
      <w:r>
        <w:t xml:space="preserve">Tato Smlouva je vyhotovena v elektronické podobě, přičemž obě Smluvní strany obdrží její elektronický originál opatřený elektronickými podpisy. V případě, že tato Smlouva </w:t>
      </w:r>
      <w:r w:rsidR="002D4B9A">
        <w:br/>
      </w:r>
      <w:r>
        <w:t xml:space="preserve">z jakéhokoli důvodu nebude vyhotovena v elektronické podobě, bude sepsána ve třech vyhotoveních, přičemž jedno vyhotovení obdrží </w:t>
      </w:r>
      <w:r w:rsidR="00B02142">
        <w:t>Poskytovatel</w:t>
      </w:r>
      <w:r w:rsidR="00B02142" w:rsidRPr="004140BB">
        <w:t xml:space="preserve"> </w:t>
      </w:r>
      <w:r>
        <w:t>a dvě vyhotovení Objednatel.</w:t>
      </w:r>
    </w:p>
    <w:p w14:paraId="672395A2" w14:textId="72421F69" w:rsidR="005B1C10" w:rsidRDefault="005B1C10" w:rsidP="005B1C10">
      <w:pPr>
        <w:pStyle w:val="11odst"/>
      </w:pPr>
      <w:r w:rsidRPr="00254B31">
        <w:t xml:space="preserve">Osoby uzavírající tuto </w:t>
      </w:r>
      <w:r>
        <w:t>Smlou</w:t>
      </w:r>
      <w:r w:rsidRPr="00254B31">
        <w:t xml:space="preserve">vu za Smluvní strany souhlasí s uveřejněním svých osobních údajů, které jsou uvedeny v této </w:t>
      </w:r>
      <w:r>
        <w:t>Smlou</w:t>
      </w:r>
      <w:r w:rsidRPr="00254B31">
        <w:t xml:space="preserve">vě, spolu se </w:t>
      </w:r>
      <w:r>
        <w:t>Smlou</w:t>
      </w:r>
      <w:r w:rsidRPr="00254B31">
        <w:t>vou v registru smluv. Tento souhlas je udělen na dobu neurčitou.</w:t>
      </w:r>
    </w:p>
    <w:p w14:paraId="670EB62C" w14:textId="77777777" w:rsidR="007F0C29" w:rsidRDefault="007F0C29" w:rsidP="007F0C29">
      <w:pPr>
        <w:pStyle w:val="11odst"/>
      </w:pPr>
      <w:r>
        <w:t xml:space="preserve">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 </w:t>
      </w:r>
    </w:p>
    <w:p w14:paraId="3A6F9EF6" w14:textId="77777777" w:rsidR="007F0C29" w:rsidRDefault="007F0C29" w:rsidP="007F0C29">
      <w:pPr>
        <w:pStyle w:val="11odst"/>
      </w:pPr>
      <w: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5B1C10">
        <w:rPr>
          <w:b/>
          <w:bCs/>
        </w:rPr>
        <w:t>obchodní tajemství</w:t>
      </w:r>
      <w:r>
        <w:t xml:space="preserve">“), a že se nejedná ani o informace, které nemohou být v registru smluv uveřejněny na základě ustanovení § 3 odst. 1 ZRS. </w:t>
      </w:r>
    </w:p>
    <w:p w14:paraId="67320933" w14:textId="07E0B900" w:rsidR="007F0C29" w:rsidRDefault="007F0C29" w:rsidP="007F0C29">
      <w:pPr>
        <w:pStyle w:val="11odst"/>
      </w:pPr>
      <w:r>
        <w:t xml:space="preserve">Jestliže smluvní strana označí za své obchodní tajemství část obsahu Smlouvy, která </w:t>
      </w:r>
      <w:r w:rsidR="002D4B9A">
        <w:br/>
      </w:r>
      <w:r>
        <w:t xml:space="preserve">v důsledku toho bude pro účely uveřejnění Smlouvy v registru smluv znečitelněna, nese tato smluvní strana odpovědnost, pokud by Smlouva v důsledku takového označení byla uveřejněna způsobem odporujícím ZRS, a to bez ohledu na to, která ze stran Smlouvu </w:t>
      </w:r>
      <w:r w:rsidR="002D4B9A">
        <w:br/>
      </w:r>
      <w:r>
        <w:t xml:space="preserve">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 </w:t>
      </w:r>
    </w:p>
    <w:p w14:paraId="0A5AAF0B" w14:textId="3F4EA9F7" w:rsidR="007F0C29" w:rsidRDefault="007F0C29" w:rsidP="001F5CFC">
      <w:pPr>
        <w:pStyle w:val="11odst"/>
      </w:pPr>
      <w:r>
        <w:t xml:space="preserve">V případě poskytnutí osobních údajů v rámci plnění Smluvního vztahu se </w:t>
      </w:r>
      <w:r w:rsidR="00B02142">
        <w:t>Poskytovatel</w:t>
      </w:r>
      <w:r w:rsidR="00B02142" w:rsidRPr="004140BB">
        <w:t xml:space="preserve"> </w:t>
      </w:r>
      <w:r>
        <w:t xml:space="preserve">zavazuje přijmout vhodná technická a organizační opatření podle Nařízení Evropského parlamentu a Rady (EU) 2016/679 ze dne 27. dubna 2016 o ochraně fyzických osob </w:t>
      </w:r>
      <w:r w:rsidR="002D4B9A">
        <w:br/>
      </w:r>
      <w:r>
        <w:t xml:space="preserve">v souvislosti se zpracováním osobních údajů, které se na něj jako na </w:t>
      </w:r>
      <w:r w:rsidR="00B02142">
        <w:t>Poskytovatele</w:t>
      </w:r>
      <w:r w:rsidR="00B02142" w:rsidRPr="004140BB">
        <w:t xml:space="preserve"> </w:t>
      </w:r>
      <w:r>
        <w:lastRenderedPageBreak/>
        <w:t xml:space="preserve">vztahují </w:t>
      </w:r>
      <w:r w:rsidR="002D4B9A">
        <w:br/>
      </w:r>
      <w:r>
        <w:t>a plnění těchto povinností na vyžádání doložit objednateli</w:t>
      </w:r>
    </w:p>
    <w:p w14:paraId="1CE35CC5" w14:textId="614BC923" w:rsidR="00DC714B" w:rsidRDefault="00DC714B" w:rsidP="00034677">
      <w:pPr>
        <w:pStyle w:val="11odst"/>
      </w:pPr>
      <w:r w:rsidRPr="00DC714B">
        <w:t xml:space="preserve">Nedílnou součástí této </w:t>
      </w:r>
      <w:r w:rsidR="005E6548">
        <w:t>Rámcové dohody</w:t>
      </w:r>
      <w:r w:rsidRPr="00DC714B">
        <w:t xml:space="preserve"> jsou její přílohy</w:t>
      </w:r>
    </w:p>
    <w:p w14:paraId="15F87C5E" w14:textId="3ABB93C8" w:rsidR="004D6EE0" w:rsidRDefault="004D6EE0" w:rsidP="009D1134">
      <w:pPr>
        <w:pStyle w:val="11odst"/>
        <w:numPr>
          <w:ilvl w:val="0"/>
          <w:numId w:val="0"/>
        </w:numPr>
        <w:ind w:firstLine="567"/>
      </w:pPr>
      <w:r>
        <w:t xml:space="preserve">Příloha č. </w:t>
      </w:r>
      <w:r w:rsidR="00612E37">
        <w:t>1</w:t>
      </w:r>
      <w:r>
        <w:t xml:space="preserve"> – </w:t>
      </w:r>
      <w:r w:rsidR="00CB3F32">
        <w:t>Obchodní podmínky</w:t>
      </w:r>
    </w:p>
    <w:p w14:paraId="44328E4A" w14:textId="2E7982E5" w:rsidR="00EA6EC4" w:rsidRDefault="00EA6EC4" w:rsidP="009D1134">
      <w:pPr>
        <w:pStyle w:val="11odst"/>
        <w:numPr>
          <w:ilvl w:val="0"/>
          <w:numId w:val="0"/>
        </w:numPr>
        <w:ind w:firstLine="567"/>
      </w:pPr>
      <w:r>
        <w:t>Příloha č. 2 – Bližší specifikace předmětu plnění</w:t>
      </w:r>
    </w:p>
    <w:p w14:paraId="474DCE1C" w14:textId="0EF8C238" w:rsidR="009D1134" w:rsidRDefault="009D1134" w:rsidP="009D1134">
      <w:pPr>
        <w:pStyle w:val="11odst"/>
        <w:numPr>
          <w:ilvl w:val="0"/>
          <w:numId w:val="0"/>
        </w:numPr>
        <w:ind w:firstLine="567"/>
      </w:pPr>
      <w:r>
        <w:t xml:space="preserve">Příloha č. </w:t>
      </w:r>
      <w:r w:rsidR="00EA6EC4">
        <w:t>3</w:t>
      </w:r>
      <w:r w:rsidR="004D6EE0">
        <w:t xml:space="preserve"> – </w:t>
      </w:r>
      <w:bookmarkStart w:id="8" w:name="_Hlk210723251"/>
      <w:r w:rsidR="004D6EE0">
        <w:t>Seznam</w:t>
      </w:r>
      <w:r>
        <w:t xml:space="preserve"> míst plnění</w:t>
      </w:r>
      <w:bookmarkEnd w:id="8"/>
    </w:p>
    <w:p w14:paraId="47215F8A" w14:textId="285284D8" w:rsidR="00450520" w:rsidRDefault="004D6EE0" w:rsidP="00450520">
      <w:pPr>
        <w:pStyle w:val="11odst"/>
        <w:numPr>
          <w:ilvl w:val="0"/>
          <w:numId w:val="0"/>
        </w:numPr>
        <w:ind w:left="567"/>
      </w:pPr>
      <w:r>
        <w:t xml:space="preserve">Příloha č. </w:t>
      </w:r>
      <w:r w:rsidR="00EA6EC4">
        <w:t>4</w:t>
      </w:r>
      <w:r>
        <w:t xml:space="preserve"> – </w:t>
      </w:r>
      <w:r w:rsidR="102619E7">
        <w:t>Jednotkový c</w:t>
      </w:r>
      <w:r w:rsidR="00450520">
        <w:t>eník</w:t>
      </w:r>
    </w:p>
    <w:p w14:paraId="161C8B4F" w14:textId="19CC212C" w:rsidR="009D1134" w:rsidRDefault="004D6EE0" w:rsidP="00450520">
      <w:pPr>
        <w:pStyle w:val="11odst"/>
        <w:numPr>
          <w:ilvl w:val="0"/>
          <w:numId w:val="0"/>
        </w:numPr>
        <w:ind w:left="567"/>
      </w:pPr>
      <w:r>
        <w:t xml:space="preserve">Příloha č. </w:t>
      </w:r>
      <w:r w:rsidR="00EA6EC4">
        <w:t>5</w:t>
      </w:r>
      <w:r>
        <w:t xml:space="preserve"> – </w:t>
      </w:r>
      <w:bookmarkStart w:id="9" w:name="_Hlk210636881"/>
      <w:r w:rsidR="002303F7">
        <w:t>Seznam p</w:t>
      </w:r>
      <w:r w:rsidR="001309D3">
        <w:t>oddodavatel</w:t>
      </w:r>
      <w:r w:rsidR="002303F7">
        <w:t>ů</w:t>
      </w:r>
      <w:r w:rsidR="009D1134">
        <w:t xml:space="preserve"> </w:t>
      </w:r>
      <w:bookmarkEnd w:id="9"/>
    </w:p>
    <w:p w14:paraId="7D41E9C5" w14:textId="77777777" w:rsidR="00CB3F32" w:rsidRDefault="00CB3F32" w:rsidP="000648C0">
      <w:pPr>
        <w:spacing w:after="0" w:line="276" w:lineRule="auto"/>
        <w:rPr>
          <w:rFonts w:asciiTheme="majorHAnsi" w:hAnsiTheme="majorHAnsi"/>
        </w:rPr>
      </w:pPr>
    </w:p>
    <w:p w14:paraId="2EBF6EE2" w14:textId="77777777" w:rsidR="00927357" w:rsidRDefault="00927357" w:rsidP="000648C0">
      <w:pPr>
        <w:spacing w:after="0" w:line="276" w:lineRule="auto"/>
        <w:rPr>
          <w:rFonts w:asciiTheme="majorHAnsi" w:hAnsiTheme="majorHAnsi"/>
        </w:rPr>
      </w:pPr>
    </w:p>
    <w:p w14:paraId="00059FB5" w14:textId="77777777" w:rsidR="00927357" w:rsidRDefault="00927357" w:rsidP="000648C0">
      <w:pPr>
        <w:spacing w:after="0" w:line="276" w:lineRule="auto"/>
        <w:rPr>
          <w:rFonts w:asciiTheme="majorHAnsi" w:hAnsiTheme="majorHAnsi"/>
        </w:rPr>
      </w:pPr>
    </w:p>
    <w:p w14:paraId="2E168DD2" w14:textId="77777777" w:rsidR="00927357" w:rsidRDefault="00927357" w:rsidP="000648C0">
      <w:pPr>
        <w:spacing w:after="0" w:line="276" w:lineRule="auto"/>
        <w:rPr>
          <w:rFonts w:asciiTheme="majorHAnsi" w:hAnsiTheme="majorHAnsi"/>
        </w:rPr>
      </w:pPr>
    </w:p>
    <w:p w14:paraId="16564BF9" w14:textId="77777777" w:rsidR="00927357" w:rsidRDefault="00927357" w:rsidP="000648C0">
      <w:pPr>
        <w:spacing w:after="0" w:line="276" w:lineRule="auto"/>
        <w:rPr>
          <w:rFonts w:asciiTheme="majorHAnsi" w:hAnsiTheme="majorHAnsi"/>
        </w:rPr>
      </w:pPr>
    </w:p>
    <w:p w14:paraId="4D3142F0" w14:textId="324B85BC" w:rsidR="000648C0" w:rsidRDefault="000648C0" w:rsidP="000648C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5E1CBD9" w14:textId="77777777" w:rsidR="000648C0" w:rsidRDefault="000648C0" w:rsidP="000648C0">
      <w:pPr>
        <w:spacing w:after="0" w:line="276" w:lineRule="auto"/>
        <w:rPr>
          <w:rFonts w:asciiTheme="majorHAnsi" w:hAnsiTheme="majorHAnsi"/>
        </w:rPr>
      </w:pPr>
    </w:p>
    <w:p w14:paraId="72563BCA" w14:textId="77777777" w:rsidR="000648C0" w:rsidRDefault="000648C0" w:rsidP="000648C0">
      <w:pPr>
        <w:spacing w:after="0" w:line="276" w:lineRule="auto"/>
        <w:rPr>
          <w:rFonts w:asciiTheme="majorHAnsi" w:hAnsiTheme="majorHAnsi"/>
        </w:rPr>
      </w:pPr>
    </w:p>
    <w:p w14:paraId="650B74B4" w14:textId="77777777" w:rsidR="00A77055" w:rsidRDefault="00A77055" w:rsidP="000648C0">
      <w:pPr>
        <w:spacing w:after="0" w:line="276" w:lineRule="auto"/>
        <w:rPr>
          <w:rFonts w:asciiTheme="majorHAnsi" w:hAnsiTheme="majorHAnsi"/>
        </w:rPr>
      </w:pPr>
    </w:p>
    <w:p w14:paraId="7140AD3D" w14:textId="77777777" w:rsidR="000648C0" w:rsidRDefault="000648C0" w:rsidP="000648C0">
      <w:pPr>
        <w:spacing w:after="0" w:line="276" w:lineRule="auto"/>
        <w:rPr>
          <w:rFonts w:asciiTheme="majorHAnsi" w:hAnsiTheme="majorHAnsi"/>
        </w:rPr>
      </w:pPr>
    </w:p>
    <w:p w14:paraId="79ED6B4E" w14:textId="03F380E8" w:rsidR="000648C0" w:rsidRDefault="000648C0" w:rsidP="000648C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w:t>
      </w:r>
      <w:bookmarkEnd w:id="4"/>
    </w:p>
    <w:p w14:paraId="5FAF63C0" w14:textId="77777777" w:rsidR="003A05FE" w:rsidRDefault="00F85471" w:rsidP="000648C0">
      <w:pPr>
        <w:spacing w:after="0" w:line="276" w:lineRule="auto"/>
        <w:rPr>
          <w:rStyle w:val="Siln"/>
          <w:highlight w:val="yellow"/>
        </w:rPr>
      </w:pPr>
      <w:r w:rsidRPr="00AB5199">
        <w:rPr>
          <w:rStyle w:val="Siln"/>
          <w:highlight w:val="yellow"/>
        </w:rPr>
        <w:t xml:space="preserve">[DOPLNÍ OBJEDNATEL </w:t>
      </w:r>
    </w:p>
    <w:p w14:paraId="68820AF9" w14:textId="034A97D4" w:rsidR="00875C10" w:rsidRPr="00A77055" w:rsidRDefault="00F85471" w:rsidP="000648C0">
      <w:pPr>
        <w:spacing w:after="0" w:line="276" w:lineRule="auto"/>
        <w:rPr>
          <w:rFonts w:asciiTheme="majorHAnsi" w:hAnsiTheme="majorHAnsi"/>
          <w:b/>
          <w:bCs/>
        </w:rPr>
      </w:pPr>
      <w:r w:rsidRPr="00AB5199">
        <w:rPr>
          <w:rStyle w:val="Siln"/>
          <w:highlight w:val="yellow"/>
        </w:rPr>
        <w:t>PŘI PODPISU SMLOUVY]</w:t>
      </w:r>
      <w:r w:rsidR="00A77055">
        <w:rPr>
          <w:rFonts w:asciiTheme="majorHAnsi" w:hAnsiTheme="majorHAnsi"/>
          <w:b/>
          <w:bCs/>
        </w:rPr>
        <w:tab/>
      </w:r>
      <w:r w:rsidR="00A77055">
        <w:rPr>
          <w:rFonts w:asciiTheme="majorHAnsi" w:hAnsiTheme="majorHAnsi"/>
          <w:b/>
          <w:bCs/>
        </w:rPr>
        <w:tab/>
      </w:r>
      <w:r w:rsidR="00A77055">
        <w:rPr>
          <w:rFonts w:asciiTheme="majorHAnsi" w:hAnsiTheme="majorHAnsi"/>
          <w:b/>
          <w:bCs/>
        </w:rPr>
        <w:tab/>
      </w:r>
      <w:r w:rsidR="00A77055">
        <w:rPr>
          <w:rFonts w:asciiTheme="majorHAnsi" w:hAnsiTheme="majorHAnsi"/>
          <w:b/>
          <w:bCs/>
        </w:rPr>
        <w:tab/>
      </w:r>
    </w:p>
    <w:p w14:paraId="3282B09E" w14:textId="14B8F133" w:rsidR="00A77055" w:rsidRDefault="00A77055" w:rsidP="000648C0">
      <w:pPr>
        <w:spacing w:after="0" w:line="276" w:lineRule="auto"/>
        <w:rPr>
          <w:rFonts w:asciiTheme="majorHAnsi" w:hAnsiTheme="majorHAnsi"/>
        </w:rPr>
      </w:pPr>
      <w:r>
        <w:rPr>
          <w:rFonts w:asciiTheme="majorHAnsi" w:hAnsiTheme="majorHAnsi"/>
        </w:rPr>
        <w:tab/>
      </w:r>
      <w:r>
        <w:rPr>
          <w:rFonts w:asciiTheme="majorHAnsi" w:hAnsiTheme="majorHAnsi"/>
        </w:rPr>
        <w:tab/>
      </w:r>
    </w:p>
    <w:sectPr w:rsidR="00A77055"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CEF94" w14:textId="77777777" w:rsidR="00C548C5" w:rsidRDefault="00C548C5" w:rsidP="00962258">
      <w:pPr>
        <w:spacing w:after="0" w:line="240" w:lineRule="auto"/>
      </w:pPr>
      <w:r>
        <w:separator/>
      </w:r>
    </w:p>
  </w:endnote>
  <w:endnote w:type="continuationSeparator" w:id="0">
    <w:p w14:paraId="57F288B2" w14:textId="77777777" w:rsidR="00C548C5" w:rsidRDefault="00C548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C1371F">
      <w:tc>
        <w:tcPr>
          <w:tcW w:w="1361" w:type="dxa"/>
          <w:tcMar>
            <w:left w:w="0" w:type="dxa"/>
            <w:right w:w="0" w:type="dxa"/>
          </w:tcMar>
          <w:vAlign w:val="bottom"/>
        </w:tcPr>
        <w:p w14:paraId="549FB29E" w14:textId="77C37CF9" w:rsidR="00592757" w:rsidRPr="00B8518B" w:rsidRDefault="00592757" w:rsidP="00C1371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C1371F">
          <w:pPr>
            <w:pStyle w:val="Zpat"/>
          </w:pPr>
        </w:p>
      </w:tc>
      <w:tc>
        <w:tcPr>
          <w:tcW w:w="2835" w:type="dxa"/>
          <w:tcMar>
            <w:left w:w="0" w:type="dxa"/>
            <w:right w:w="0" w:type="dxa"/>
          </w:tcMar>
        </w:tcPr>
        <w:p w14:paraId="7B944D4F" w14:textId="569AEA68" w:rsidR="00592757" w:rsidRDefault="00592757" w:rsidP="00C1371F">
          <w:pPr>
            <w:pStyle w:val="Zpat"/>
          </w:pPr>
        </w:p>
      </w:tc>
      <w:tc>
        <w:tcPr>
          <w:tcW w:w="2921" w:type="dxa"/>
        </w:tcPr>
        <w:p w14:paraId="0366BF59" w14:textId="77777777" w:rsidR="00592757" w:rsidRDefault="00592757" w:rsidP="00C1371F">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7BFB75" id="Straight Connector 3" o:spid="_x0000_s1026" style="position:absolute;z-index:-25165823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3E7FD4" id="Straight Connector 2"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C1371F">
      <w:tc>
        <w:tcPr>
          <w:tcW w:w="1361" w:type="dxa"/>
          <w:tcMar>
            <w:left w:w="0" w:type="dxa"/>
            <w:right w:w="0" w:type="dxa"/>
          </w:tcMar>
          <w:vAlign w:val="bottom"/>
        </w:tcPr>
        <w:p w14:paraId="3A3281CA" w14:textId="25F4C16E" w:rsidR="00592757" w:rsidRPr="00B8518B" w:rsidRDefault="00592757" w:rsidP="00C1371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tcMar>
            <w:left w:w="0" w:type="dxa"/>
            <w:right w:w="0" w:type="dxa"/>
          </w:tcMar>
        </w:tcPr>
        <w:p w14:paraId="3EA9F2EE" w14:textId="22F934ED" w:rsidR="00592757" w:rsidRDefault="00592757" w:rsidP="00C1371F">
          <w:pPr>
            <w:pStyle w:val="Zpat"/>
          </w:pPr>
          <w:r>
            <w:t xml:space="preserve">Správa </w:t>
          </w:r>
          <w:r w:rsidR="000A1088">
            <w:t>železnic</w:t>
          </w:r>
          <w:r>
            <w:t>, státní organizace</w:t>
          </w:r>
        </w:p>
        <w:p w14:paraId="18D9786B" w14:textId="77777777" w:rsidR="00592757" w:rsidRDefault="00592757" w:rsidP="00C1371F">
          <w:pPr>
            <w:pStyle w:val="Zpa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C1371F">
          <w:pPr>
            <w:pStyle w:val="Zpat"/>
          </w:pPr>
          <w:r>
            <w:t>Sídlo: Dlážděná 1003/7, 110 00 Praha 1</w:t>
          </w:r>
        </w:p>
        <w:p w14:paraId="528FD792" w14:textId="77777777" w:rsidR="00592757" w:rsidRDefault="00592757" w:rsidP="00C1371F">
          <w:pPr>
            <w:pStyle w:val="Zpat"/>
          </w:pPr>
          <w:r>
            <w:t>IČ: 709 94 234 DIČ: CZ 709 94 234</w:t>
          </w:r>
        </w:p>
        <w:p w14:paraId="734DD67A" w14:textId="206BBC70" w:rsidR="00592757" w:rsidRDefault="00744CF6" w:rsidP="00C1371F">
          <w:pPr>
            <w:pStyle w:val="Zpat"/>
          </w:pPr>
          <w:r>
            <w:t>www.spravazeleznic</w:t>
          </w:r>
          <w:r w:rsidR="00592757">
            <w:t>.cz</w:t>
          </w:r>
        </w:p>
      </w:tc>
      <w:tc>
        <w:tcPr>
          <w:tcW w:w="2921" w:type="dxa"/>
        </w:tcPr>
        <w:p w14:paraId="0C29E961" w14:textId="77777777" w:rsidR="00592757" w:rsidRDefault="00592757" w:rsidP="00C1371F">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6F0211" id="Straight Connector 7" o:spid="_x0000_s1026" style="position:absolute;z-index:-25165823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2CC7F6" id="Straight Connector 10" o:spid="_x0000_s1026" style="position:absolute;z-index:-25165823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ED893" w14:textId="77777777" w:rsidR="00C548C5" w:rsidRDefault="00C548C5" w:rsidP="00962258">
      <w:pPr>
        <w:spacing w:after="0" w:line="240" w:lineRule="auto"/>
      </w:pPr>
      <w:r>
        <w:separator/>
      </w:r>
    </w:p>
  </w:footnote>
  <w:footnote w:type="continuationSeparator" w:id="0">
    <w:p w14:paraId="36D75A7E" w14:textId="77777777" w:rsidR="00C548C5" w:rsidRDefault="00C548C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5824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numStyleLink w:val="ListBulletmultilevel"/>
  </w:abstractNum>
  <w:abstractNum w:abstractNumId="3"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8B64F42"/>
    <w:multiLevelType w:val="multilevel"/>
    <w:tmpl w:val="85BABA14"/>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u w:val="none"/>
      </w:rPr>
    </w:lvl>
    <w:lvl w:ilvl="2">
      <w:start w:val="1"/>
      <w:numFmt w:val="lowerLetter"/>
      <w:pStyle w:val="aodst"/>
      <w:lvlText w:val="%3."/>
      <w:lvlJc w:val="left"/>
      <w:pPr>
        <w:ind w:left="1134" w:hanging="567"/>
      </w:pPr>
      <w:rPr>
        <w:rFonts w:asciiTheme="minorHAnsi" w:eastAsia="Times New Roman" w:hAnsiTheme="minorHAnsi" w:cs="Times New Roman" w:hint="default"/>
        <w:b w:val="0"/>
        <w:bCs/>
      </w:rPr>
    </w:lvl>
    <w:lvl w:ilvl="3">
      <w:start w:val="1"/>
      <w:numFmt w:val="lowerRoman"/>
      <w:pStyle w:val="iodst"/>
      <w:lvlText w:val="%4."/>
      <w:lvlJc w:val="left"/>
      <w:pPr>
        <w:ind w:left="1701"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13C4D6A"/>
    <w:multiLevelType w:val="hybridMultilevel"/>
    <w:tmpl w:val="164483FA"/>
    <w:lvl w:ilvl="0" w:tplc="F48650B8">
      <w:start w:val="1"/>
      <w:numFmt w:val="lowerLetter"/>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15:restartNumberingAfterBreak="0">
    <w:nsid w:val="74070991"/>
    <w:multiLevelType w:val="multilevel"/>
    <w:tmpl w:val="CABE99FC"/>
    <w:numStyleLink w:val="ListNumbermultilevel"/>
  </w:abstractNum>
  <w:num w:numId="1" w16cid:durableId="520629923">
    <w:abstractNumId w:val="1"/>
  </w:num>
  <w:num w:numId="2" w16cid:durableId="197164767">
    <w:abstractNumId w:val="0"/>
  </w:num>
  <w:num w:numId="3" w16cid:durableId="542451161">
    <w:abstractNumId w:val="2"/>
  </w:num>
  <w:num w:numId="4" w16cid:durableId="1382708465">
    <w:abstractNumId w:val="6"/>
  </w:num>
  <w:num w:numId="5" w16cid:durableId="1001356053">
    <w:abstractNumId w:val="3"/>
  </w:num>
  <w:num w:numId="6" w16cid:durableId="21131605">
    <w:abstractNumId w:val="4"/>
  </w:num>
  <w:num w:numId="7" w16cid:durableId="1564094753">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A3E"/>
    <w:rsid w:val="00002722"/>
    <w:rsid w:val="00003A3C"/>
    <w:rsid w:val="00004BCD"/>
    <w:rsid w:val="00010B2A"/>
    <w:rsid w:val="00025695"/>
    <w:rsid w:val="00025D7C"/>
    <w:rsid w:val="00026253"/>
    <w:rsid w:val="00034677"/>
    <w:rsid w:val="00036927"/>
    <w:rsid w:val="0003747E"/>
    <w:rsid w:val="00040B7E"/>
    <w:rsid w:val="000432FD"/>
    <w:rsid w:val="00046017"/>
    <w:rsid w:val="0004607C"/>
    <w:rsid w:val="00047AE9"/>
    <w:rsid w:val="000505A6"/>
    <w:rsid w:val="00055297"/>
    <w:rsid w:val="00055ECB"/>
    <w:rsid w:val="0006159B"/>
    <w:rsid w:val="0006423B"/>
    <w:rsid w:val="00064637"/>
    <w:rsid w:val="000648C0"/>
    <w:rsid w:val="000703DC"/>
    <w:rsid w:val="00071E2D"/>
    <w:rsid w:val="00072C1E"/>
    <w:rsid w:val="000730A1"/>
    <w:rsid w:val="00073A69"/>
    <w:rsid w:val="00076638"/>
    <w:rsid w:val="000802C4"/>
    <w:rsid w:val="000838F5"/>
    <w:rsid w:val="0008760D"/>
    <w:rsid w:val="00090512"/>
    <w:rsid w:val="00091DD3"/>
    <w:rsid w:val="000A1088"/>
    <w:rsid w:val="000A13BC"/>
    <w:rsid w:val="000A2D1D"/>
    <w:rsid w:val="000A3F85"/>
    <w:rsid w:val="000B0A6F"/>
    <w:rsid w:val="000B115A"/>
    <w:rsid w:val="000B250A"/>
    <w:rsid w:val="000B2525"/>
    <w:rsid w:val="000B27BD"/>
    <w:rsid w:val="000B3914"/>
    <w:rsid w:val="000B3EBC"/>
    <w:rsid w:val="000C2D37"/>
    <w:rsid w:val="000C5DE0"/>
    <w:rsid w:val="000D1A0F"/>
    <w:rsid w:val="000D3AE9"/>
    <w:rsid w:val="000D3D83"/>
    <w:rsid w:val="000E064F"/>
    <w:rsid w:val="000E2343"/>
    <w:rsid w:val="000E23A7"/>
    <w:rsid w:val="000E7897"/>
    <w:rsid w:val="000F7C97"/>
    <w:rsid w:val="00101FCE"/>
    <w:rsid w:val="001066A2"/>
    <w:rsid w:val="0010693F"/>
    <w:rsid w:val="00107E5E"/>
    <w:rsid w:val="00111F39"/>
    <w:rsid w:val="00112B38"/>
    <w:rsid w:val="00114472"/>
    <w:rsid w:val="00116CE7"/>
    <w:rsid w:val="00121017"/>
    <w:rsid w:val="00121FA1"/>
    <w:rsid w:val="001262C0"/>
    <w:rsid w:val="001269BC"/>
    <w:rsid w:val="00127E83"/>
    <w:rsid w:val="001309D3"/>
    <w:rsid w:val="00130E02"/>
    <w:rsid w:val="0013309F"/>
    <w:rsid w:val="0013335A"/>
    <w:rsid w:val="0013379C"/>
    <w:rsid w:val="001351EB"/>
    <w:rsid w:val="0013572C"/>
    <w:rsid w:val="00136F2D"/>
    <w:rsid w:val="00140AE8"/>
    <w:rsid w:val="00142433"/>
    <w:rsid w:val="001455C8"/>
    <w:rsid w:val="00145C35"/>
    <w:rsid w:val="00145EB1"/>
    <w:rsid w:val="001468B4"/>
    <w:rsid w:val="001474CE"/>
    <w:rsid w:val="00150723"/>
    <w:rsid w:val="00150764"/>
    <w:rsid w:val="00150846"/>
    <w:rsid w:val="00153968"/>
    <w:rsid w:val="001550BC"/>
    <w:rsid w:val="0016023C"/>
    <w:rsid w:val="001605B9"/>
    <w:rsid w:val="001662C1"/>
    <w:rsid w:val="00166953"/>
    <w:rsid w:val="00170EC5"/>
    <w:rsid w:val="00170FEE"/>
    <w:rsid w:val="001747C1"/>
    <w:rsid w:val="00175C6A"/>
    <w:rsid w:val="00180EBB"/>
    <w:rsid w:val="00182879"/>
    <w:rsid w:val="00184743"/>
    <w:rsid w:val="00187585"/>
    <w:rsid w:val="001915CF"/>
    <w:rsid w:val="00195FED"/>
    <w:rsid w:val="00196FF4"/>
    <w:rsid w:val="001A31E8"/>
    <w:rsid w:val="001A5B8D"/>
    <w:rsid w:val="001A6F80"/>
    <w:rsid w:val="001B0803"/>
    <w:rsid w:val="001B0BE5"/>
    <w:rsid w:val="001B11F7"/>
    <w:rsid w:val="001B42DA"/>
    <w:rsid w:val="001C149C"/>
    <w:rsid w:val="001C14B9"/>
    <w:rsid w:val="001C2841"/>
    <w:rsid w:val="001D0E23"/>
    <w:rsid w:val="001D135D"/>
    <w:rsid w:val="001D69B8"/>
    <w:rsid w:val="001E0142"/>
    <w:rsid w:val="001E0196"/>
    <w:rsid w:val="001E2E2C"/>
    <w:rsid w:val="001F32C9"/>
    <w:rsid w:val="001F57F8"/>
    <w:rsid w:val="001F5CFC"/>
    <w:rsid w:val="001F693A"/>
    <w:rsid w:val="001F7617"/>
    <w:rsid w:val="0020587E"/>
    <w:rsid w:val="0020683A"/>
    <w:rsid w:val="00207DF5"/>
    <w:rsid w:val="0021108D"/>
    <w:rsid w:val="002175C5"/>
    <w:rsid w:val="00221A2E"/>
    <w:rsid w:val="00224AB7"/>
    <w:rsid w:val="00226521"/>
    <w:rsid w:val="002303F7"/>
    <w:rsid w:val="0023349C"/>
    <w:rsid w:val="0023547B"/>
    <w:rsid w:val="00236FBF"/>
    <w:rsid w:val="002434B7"/>
    <w:rsid w:val="002450B9"/>
    <w:rsid w:val="00254550"/>
    <w:rsid w:val="00262A09"/>
    <w:rsid w:val="002677F0"/>
    <w:rsid w:val="0027326B"/>
    <w:rsid w:val="00277B5D"/>
    <w:rsid w:val="00280E07"/>
    <w:rsid w:val="00283BD0"/>
    <w:rsid w:val="00286759"/>
    <w:rsid w:val="00290C79"/>
    <w:rsid w:val="002910C0"/>
    <w:rsid w:val="00293FCF"/>
    <w:rsid w:val="00295954"/>
    <w:rsid w:val="002965A3"/>
    <w:rsid w:val="002A03BF"/>
    <w:rsid w:val="002A3124"/>
    <w:rsid w:val="002A3A21"/>
    <w:rsid w:val="002A6874"/>
    <w:rsid w:val="002A7474"/>
    <w:rsid w:val="002B3665"/>
    <w:rsid w:val="002B44A3"/>
    <w:rsid w:val="002B73FF"/>
    <w:rsid w:val="002C31BF"/>
    <w:rsid w:val="002C48C9"/>
    <w:rsid w:val="002C48DC"/>
    <w:rsid w:val="002C4BD5"/>
    <w:rsid w:val="002C5ED7"/>
    <w:rsid w:val="002C71AE"/>
    <w:rsid w:val="002C7ACB"/>
    <w:rsid w:val="002D08B1"/>
    <w:rsid w:val="002D4016"/>
    <w:rsid w:val="002D4B9A"/>
    <w:rsid w:val="002E0CD7"/>
    <w:rsid w:val="002E1B1F"/>
    <w:rsid w:val="002E2011"/>
    <w:rsid w:val="002E3CED"/>
    <w:rsid w:val="002E47A2"/>
    <w:rsid w:val="002F0125"/>
    <w:rsid w:val="002F5593"/>
    <w:rsid w:val="003006C6"/>
    <w:rsid w:val="003013FA"/>
    <w:rsid w:val="00304E7C"/>
    <w:rsid w:val="003071BD"/>
    <w:rsid w:val="0030C0B7"/>
    <w:rsid w:val="00310CBC"/>
    <w:rsid w:val="00320EFD"/>
    <w:rsid w:val="00324246"/>
    <w:rsid w:val="0032444C"/>
    <w:rsid w:val="00341DCF"/>
    <w:rsid w:val="003452CE"/>
    <w:rsid w:val="0035041F"/>
    <w:rsid w:val="003557CB"/>
    <w:rsid w:val="003570F4"/>
    <w:rsid w:val="003579DE"/>
    <w:rsid w:val="00357BC6"/>
    <w:rsid w:val="003601EB"/>
    <w:rsid w:val="00362CFB"/>
    <w:rsid w:val="00362E92"/>
    <w:rsid w:val="00364455"/>
    <w:rsid w:val="00366C20"/>
    <w:rsid w:val="00371CC2"/>
    <w:rsid w:val="00381A4B"/>
    <w:rsid w:val="00384C5C"/>
    <w:rsid w:val="0038520A"/>
    <w:rsid w:val="00387654"/>
    <w:rsid w:val="003908CD"/>
    <w:rsid w:val="00393FB1"/>
    <w:rsid w:val="0039569F"/>
    <w:rsid w:val="003956C6"/>
    <w:rsid w:val="00396585"/>
    <w:rsid w:val="003A05FE"/>
    <w:rsid w:val="003A0DC3"/>
    <w:rsid w:val="003A1F82"/>
    <w:rsid w:val="003A3A0D"/>
    <w:rsid w:val="003A45E4"/>
    <w:rsid w:val="003A4868"/>
    <w:rsid w:val="003A4D59"/>
    <w:rsid w:val="003A6333"/>
    <w:rsid w:val="003B2500"/>
    <w:rsid w:val="003B39EC"/>
    <w:rsid w:val="003B4CC5"/>
    <w:rsid w:val="003B5F80"/>
    <w:rsid w:val="003B6BB2"/>
    <w:rsid w:val="003B6E02"/>
    <w:rsid w:val="003C107D"/>
    <w:rsid w:val="003C2F7B"/>
    <w:rsid w:val="003C7E07"/>
    <w:rsid w:val="003D12BD"/>
    <w:rsid w:val="003D2657"/>
    <w:rsid w:val="003D4F91"/>
    <w:rsid w:val="003D6A4D"/>
    <w:rsid w:val="003D703A"/>
    <w:rsid w:val="003E2D36"/>
    <w:rsid w:val="003E3DE6"/>
    <w:rsid w:val="003E6BE4"/>
    <w:rsid w:val="003E6FFC"/>
    <w:rsid w:val="003F1120"/>
    <w:rsid w:val="003F20D8"/>
    <w:rsid w:val="003F2A77"/>
    <w:rsid w:val="003F69F2"/>
    <w:rsid w:val="003F7999"/>
    <w:rsid w:val="00405340"/>
    <w:rsid w:val="00405633"/>
    <w:rsid w:val="00405C4C"/>
    <w:rsid w:val="00407C89"/>
    <w:rsid w:val="00410CB7"/>
    <w:rsid w:val="00411BD8"/>
    <w:rsid w:val="004126EC"/>
    <w:rsid w:val="00414167"/>
    <w:rsid w:val="004144D5"/>
    <w:rsid w:val="004227C7"/>
    <w:rsid w:val="00427279"/>
    <w:rsid w:val="0042766F"/>
    <w:rsid w:val="00440B50"/>
    <w:rsid w:val="00441430"/>
    <w:rsid w:val="00442590"/>
    <w:rsid w:val="004446FB"/>
    <w:rsid w:val="00446807"/>
    <w:rsid w:val="00450520"/>
    <w:rsid w:val="00450F07"/>
    <w:rsid w:val="00453CD3"/>
    <w:rsid w:val="00460660"/>
    <w:rsid w:val="004655FA"/>
    <w:rsid w:val="004679A8"/>
    <w:rsid w:val="00471339"/>
    <w:rsid w:val="0047313A"/>
    <w:rsid w:val="004777B5"/>
    <w:rsid w:val="00486107"/>
    <w:rsid w:val="00491827"/>
    <w:rsid w:val="00492243"/>
    <w:rsid w:val="004929C4"/>
    <w:rsid w:val="00492DAB"/>
    <w:rsid w:val="00493B1B"/>
    <w:rsid w:val="00494F81"/>
    <w:rsid w:val="004A1464"/>
    <w:rsid w:val="004A519A"/>
    <w:rsid w:val="004A6222"/>
    <w:rsid w:val="004A6BC2"/>
    <w:rsid w:val="004A7396"/>
    <w:rsid w:val="004B16DD"/>
    <w:rsid w:val="004B348C"/>
    <w:rsid w:val="004B3A90"/>
    <w:rsid w:val="004C0825"/>
    <w:rsid w:val="004C0B08"/>
    <w:rsid w:val="004C3D89"/>
    <w:rsid w:val="004C4399"/>
    <w:rsid w:val="004C728D"/>
    <w:rsid w:val="004C787C"/>
    <w:rsid w:val="004D18EB"/>
    <w:rsid w:val="004D6EE0"/>
    <w:rsid w:val="004E143C"/>
    <w:rsid w:val="004E1498"/>
    <w:rsid w:val="004E3A53"/>
    <w:rsid w:val="004E47C3"/>
    <w:rsid w:val="004E5A0D"/>
    <w:rsid w:val="004E6E20"/>
    <w:rsid w:val="004E7B39"/>
    <w:rsid w:val="004F2A25"/>
    <w:rsid w:val="004F35B8"/>
    <w:rsid w:val="004F3ABB"/>
    <w:rsid w:val="004F44C4"/>
    <w:rsid w:val="004F4B9B"/>
    <w:rsid w:val="004F5497"/>
    <w:rsid w:val="00503B7A"/>
    <w:rsid w:val="00504078"/>
    <w:rsid w:val="005075B4"/>
    <w:rsid w:val="00510B3A"/>
    <w:rsid w:val="00511AB9"/>
    <w:rsid w:val="00512C46"/>
    <w:rsid w:val="00522467"/>
    <w:rsid w:val="00523EA7"/>
    <w:rsid w:val="005247F1"/>
    <w:rsid w:val="0052729A"/>
    <w:rsid w:val="00527421"/>
    <w:rsid w:val="00530369"/>
    <w:rsid w:val="00530432"/>
    <w:rsid w:val="00532715"/>
    <w:rsid w:val="00536055"/>
    <w:rsid w:val="00536131"/>
    <w:rsid w:val="00537B7A"/>
    <w:rsid w:val="005404A7"/>
    <w:rsid w:val="00540739"/>
    <w:rsid w:val="00544855"/>
    <w:rsid w:val="0054534E"/>
    <w:rsid w:val="0055071A"/>
    <w:rsid w:val="00550BB5"/>
    <w:rsid w:val="00553375"/>
    <w:rsid w:val="00554DED"/>
    <w:rsid w:val="005573E4"/>
    <w:rsid w:val="00557C15"/>
    <w:rsid w:val="005663CD"/>
    <w:rsid w:val="0057119C"/>
    <w:rsid w:val="00571F45"/>
    <w:rsid w:val="005736B7"/>
    <w:rsid w:val="00574C56"/>
    <w:rsid w:val="00575E5A"/>
    <w:rsid w:val="00581103"/>
    <w:rsid w:val="00582085"/>
    <w:rsid w:val="0058475C"/>
    <w:rsid w:val="005862E4"/>
    <w:rsid w:val="00586322"/>
    <w:rsid w:val="00591DF9"/>
    <w:rsid w:val="00591F42"/>
    <w:rsid w:val="00592757"/>
    <w:rsid w:val="00597B6B"/>
    <w:rsid w:val="00597E84"/>
    <w:rsid w:val="005A0B15"/>
    <w:rsid w:val="005A1E3C"/>
    <w:rsid w:val="005A34A0"/>
    <w:rsid w:val="005A5163"/>
    <w:rsid w:val="005A6CC9"/>
    <w:rsid w:val="005A7041"/>
    <w:rsid w:val="005B18AF"/>
    <w:rsid w:val="005B1C10"/>
    <w:rsid w:val="005B21AA"/>
    <w:rsid w:val="005B50DC"/>
    <w:rsid w:val="005B76DD"/>
    <w:rsid w:val="005C25F9"/>
    <w:rsid w:val="005C4D71"/>
    <w:rsid w:val="005D03DE"/>
    <w:rsid w:val="005D5624"/>
    <w:rsid w:val="005D7AF3"/>
    <w:rsid w:val="005E0C1F"/>
    <w:rsid w:val="005E0D7B"/>
    <w:rsid w:val="005E4A2A"/>
    <w:rsid w:val="005E6548"/>
    <w:rsid w:val="005E74F9"/>
    <w:rsid w:val="005E7A24"/>
    <w:rsid w:val="005E7EE0"/>
    <w:rsid w:val="005F1363"/>
    <w:rsid w:val="005F1404"/>
    <w:rsid w:val="005F21B0"/>
    <w:rsid w:val="005F632C"/>
    <w:rsid w:val="005F64F2"/>
    <w:rsid w:val="005F6725"/>
    <w:rsid w:val="00600792"/>
    <w:rsid w:val="0060199C"/>
    <w:rsid w:val="0060520C"/>
    <w:rsid w:val="00605C08"/>
    <w:rsid w:val="006062F9"/>
    <w:rsid w:val="00606AC9"/>
    <w:rsid w:val="0061068E"/>
    <w:rsid w:val="00612E37"/>
    <w:rsid w:val="006156C6"/>
    <w:rsid w:val="006172E3"/>
    <w:rsid w:val="00622D62"/>
    <w:rsid w:val="006235BF"/>
    <w:rsid w:val="00632186"/>
    <w:rsid w:val="0063399C"/>
    <w:rsid w:val="00636532"/>
    <w:rsid w:val="00656138"/>
    <w:rsid w:val="00660AD3"/>
    <w:rsid w:val="00666344"/>
    <w:rsid w:val="0067227F"/>
    <w:rsid w:val="006728D1"/>
    <w:rsid w:val="00677A6F"/>
    <w:rsid w:val="00677B7F"/>
    <w:rsid w:val="00681447"/>
    <w:rsid w:val="006815FF"/>
    <w:rsid w:val="00681E0A"/>
    <w:rsid w:val="00683020"/>
    <w:rsid w:val="00683BED"/>
    <w:rsid w:val="006902AA"/>
    <w:rsid w:val="00696D23"/>
    <w:rsid w:val="006A1882"/>
    <w:rsid w:val="006A1EEF"/>
    <w:rsid w:val="006A2945"/>
    <w:rsid w:val="006A4B26"/>
    <w:rsid w:val="006A5570"/>
    <w:rsid w:val="006A689C"/>
    <w:rsid w:val="006B2E0A"/>
    <w:rsid w:val="006B3D79"/>
    <w:rsid w:val="006C1182"/>
    <w:rsid w:val="006C4B50"/>
    <w:rsid w:val="006C61A0"/>
    <w:rsid w:val="006C6938"/>
    <w:rsid w:val="006C6E29"/>
    <w:rsid w:val="006C7697"/>
    <w:rsid w:val="006D09E1"/>
    <w:rsid w:val="006D11A0"/>
    <w:rsid w:val="006D2409"/>
    <w:rsid w:val="006D7AFE"/>
    <w:rsid w:val="006E0578"/>
    <w:rsid w:val="006E22BD"/>
    <w:rsid w:val="006E314D"/>
    <w:rsid w:val="006E3E36"/>
    <w:rsid w:val="006E5880"/>
    <w:rsid w:val="006E6E61"/>
    <w:rsid w:val="006F7752"/>
    <w:rsid w:val="006F7CD7"/>
    <w:rsid w:val="00700D66"/>
    <w:rsid w:val="007017BA"/>
    <w:rsid w:val="00702628"/>
    <w:rsid w:val="00705D26"/>
    <w:rsid w:val="007061F8"/>
    <w:rsid w:val="00710723"/>
    <w:rsid w:val="00710DCF"/>
    <w:rsid w:val="00711CC9"/>
    <w:rsid w:val="0071387F"/>
    <w:rsid w:val="0071433E"/>
    <w:rsid w:val="00714FF4"/>
    <w:rsid w:val="0071675C"/>
    <w:rsid w:val="0072261C"/>
    <w:rsid w:val="00722DB4"/>
    <w:rsid w:val="00723ED1"/>
    <w:rsid w:val="00724077"/>
    <w:rsid w:val="007245AF"/>
    <w:rsid w:val="0072464E"/>
    <w:rsid w:val="00726C18"/>
    <w:rsid w:val="007305B7"/>
    <w:rsid w:val="00730756"/>
    <w:rsid w:val="00732B0E"/>
    <w:rsid w:val="00735A57"/>
    <w:rsid w:val="00742923"/>
    <w:rsid w:val="00743525"/>
    <w:rsid w:val="00743A28"/>
    <w:rsid w:val="00744CF6"/>
    <w:rsid w:val="007454B9"/>
    <w:rsid w:val="00746438"/>
    <w:rsid w:val="0074720C"/>
    <w:rsid w:val="007510DD"/>
    <w:rsid w:val="00753262"/>
    <w:rsid w:val="007546CA"/>
    <w:rsid w:val="00756485"/>
    <w:rsid w:val="007573C9"/>
    <w:rsid w:val="00760AD6"/>
    <w:rsid w:val="0076286B"/>
    <w:rsid w:val="00766846"/>
    <w:rsid w:val="00767302"/>
    <w:rsid w:val="00770C5A"/>
    <w:rsid w:val="007729B0"/>
    <w:rsid w:val="007737EB"/>
    <w:rsid w:val="00773D95"/>
    <w:rsid w:val="0077673A"/>
    <w:rsid w:val="0078017E"/>
    <w:rsid w:val="007813D1"/>
    <w:rsid w:val="007819B7"/>
    <w:rsid w:val="007846E1"/>
    <w:rsid w:val="00786BD5"/>
    <w:rsid w:val="00786FD1"/>
    <w:rsid w:val="00792FB6"/>
    <w:rsid w:val="00794030"/>
    <w:rsid w:val="007A04F4"/>
    <w:rsid w:val="007A0C04"/>
    <w:rsid w:val="007A27FA"/>
    <w:rsid w:val="007A29F7"/>
    <w:rsid w:val="007B0282"/>
    <w:rsid w:val="007B2553"/>
    <w:rsid w:val="007B4C9C"/>
    <w:rsid w:val="007B4E22"/>
    <w:rsid w:val="007B570C"/>
    <w:rsid w:val="007C055C"/>
    <w:rsid w:val="007C4CF8"/>
    <w:rsid w:val="007C589B"/>
    <w:rsid w:val="007C603F"/>
    <w:rsid w:val="007D3C49"/>
    <w:rsid w:val="007E370C"/>
    <w:rsid w:val="007E4A6E"/>
    <w:rsid w:val="007E4A88"/>
    <w:rsid w:val="007F0C29"/>
    <w:rsid w:val="007F4CA7"/>
    <w:rsid w:val="007F56A7"/>
    <w:rsid w:val="00801D2D"/>
    <w:rsid w:val="00804131"/>
    <w:rsid w:val="0080553A"/>
    <w:rsid w:val="00807DD0"/>
    <w:rsid w:val="00810E9B"/>
    <w:rsid w:val="008124E5"/>
    <w:rsid w:val="008143C2"/>
    <w:rsid w:val="00815EC5"/>
    <w:rsid w:val="00816CB0"/>
    <w:rsid w:val="00817B17"/>
    <w:rsid w:val="00821E6D"/>
    <w:rsid w:val="0082286A"/>
    <w:rsid w:val="00823157"/>
    <w:rsid w:val="008258F7"/>
    <w:rsid w:val="00833803"/>
    <w:rsid w:val="008357E2"/>
    <w:rsid w:val="008361D4"/>
    <w:rsid w:val="008515CF"/>
    <w:rsid w:val="00852EC9"/>
    <w:rsid w:val="00854CF8"/>
    <w:rsid w:val="00855FE1"/>
    <w:rsid w:val="00860595"/>
    <w:rsid w:val="0086114C"/>
    <w:rsid w:val="008636DF"/>
    <w:rsid w:val="008649DE"/>
    <w:rsid w:val="008659F3"/>
    <w:rsid w:val="00865AB2"/>
    <w:rsid w:val="00870428"/>
    <w:rsid w:val="00875C10"/>
    <w:rsid w:val="008768A6"/>
    <w:rsid w:val="00876DA4"/>
    <w:rsid w:val="00877459"/>
    <w:rsid w:val="0087786F"/>
    <w:rsid w:val="00880E49"/>
    <w:rsid w:val="00883092"/>
    <w:rsid w:val="00884DCB"/>
    <w:rsid w:val="00885D23"/>
    <w:rsid w:val="00886D4B"/>
    <w:rsid w:val="008903AC"/>
    <w:rsid w:val="00895406"/>
    <w:rsid w:val="008A3568"/>
    <w:rsid w:val="008A4829"/>
    <w:rsid w:val="008A52B1"/>
    <w:rsid w:val="008A6778"/>
    <w:rsid w:val="008B0681"/>
    <w:rsid w:val="008B14E4"/>
    <w:rsid w:val="008B1934"/>
    <w:rsid w:val="008B437D"/>
    <w:rsid w:val="008B56C8"/>
    <w:rsid w:val="008C00B4"/>
    <w:rsid w:val="008C0ABE"/>
    <w:rsid w:val="008C3CED"/>
    <w:rsid w:val="008C5B2B"/>
    <w:rsid w:val="008C6770"/>
    <w:rsid w:val="008C67D2"/>
    <w:rsid w:val="008D03B9"/>
    <w:rsid w:val="008D2CA5"/>
    <w:rsid w:val="008D2F30"/>
    <w:rsid w:val="008D4EC1"/>
    <w:rsid w:val="008E1E86"/>
    <w:rsid w:val="008F18D6"/>
    <w:rsid w:val="008F23AD"/>
    <w:rsid w:val="008F3BC6"/>
    <w:rsid w:val="008F6B93"/>
    <w:rsid w:val="008F7DFE"/>
    <w:rsid w:val="009035AA"/>
    <w:rsid w:val="00904780"/>
    <w:rsid w:val="009047D7"/>
    <w:rsid w:val="00904CA9"/>
    <w:rsid w:val="00906FD7"/>
    <w:rsid w:val="00910216"/>
    <w:rsid w:val="0091291D"/>
    <w:rsid w:val="00912E62"/>
    <w:rsid w:val="00916158"/>
    <w:rsid w:val="00920ECC"/>
    <w:rsid w:val="009211FB"/>
    <w:rsid w:val="009218DE"/>
    <w:rsid w:val="00921C00"/>
    <w:rsid w:val="00922385"/>
    <w:rsid w:val="009223DF"/>
    <w:rsid w:val="009231B5"/>
    <w:rsid w:val="00923D1C"/>
    <w:rsid w:val="00926D40"/>
    <w:rsid w:val="00927357"/>
    <w:rsid w:val="00927BC5"/>
    <w:rsid w:val="0093076D"/>
    <w:rsid w:val="0093216C"/>
    <w:rsid w:val="00935D91"/>
    <w:rsid w:val="00936091"/>
    <w:rsid w:val="009377ED"/>
    <w:rsid w:val="00940D8A"/>
    <w:rsid w:val="0094230D"/>
    <w:rsid w:val="009438E2"/>
    <w:rsid w:val="00945C47"/>
    <w:rsid w:val="009463A3"/>
    <w:rsid w:val="00947C20"/>
    <w:rsid w:val="00947EAF"/>
    <w:rsid w:val="00950C1F"/>
    <w:rsid w:val="009536DF"/>
    <w:rsid w:val="0095377B"/>
    <w:rsid w:val="00953B39"/>
    <w:rsid w:val="00954301"/>
    <w:rsid w:val="0095432D"/>
    <w:rsid w:val="00960FE2"/>
    <w:rsid w:val="0096133D"/>
    <w:rsid w:val="00962258"/>
    <w:rsid w:val="009678B7"/>
    <w:rsid w:val="0097338E"/>
    <w:rsid w:val="0097626A"/>
    <w:rsid w:val="009833E1"/>
    <w:rsid w:val="00983D83"/>
    <w:rsid w:val="00992D9C"/>
    <w:rsid w:val="00996CB8"/>
    <w:rsid w:val="009A0078"/>
    <w:rsid w:val="009A37A8"/>
    <w:rsid w:val="009A396A"/>
    <w:rsid w:val="009A4905"/>
    <w:rsid w:val="009A72B8"/>
    <w:rsid w:val="009B11EC"/>
    <w:rsid w:val="009B13B4"/>
    <w:rsid w:val="009B14A9"/>
    <w:rsid w:val="009B1D7D"/>
    <w:rsid w:val="009B2E97"/>
    <w:rsid w:val="009C02D3"/>
    <w:rsid w:val="009C651E"/>
    <w:rsid w:val="009C6F50"/>
    <w:rsid w:val="009C6F65"/>
    <w:rsid w:val="009C77B2"/>
    <w:rsid w:val="009D1134"/>
    <w:rsid w:val="009D3556"/>
    <w:rsid w:val="009D5694"/>
    <w:rsid w:val="009D6968"/>
    <w:rsid w:val="009D75FA"/>
    <w:rsid w:val="009D7832"/>
    <w:rsid w:val="009E07F4"/>
    <w:rsid w:val="009E170E"/>
    <w:rsid w:val="009E3B3C"/>
    <w:rsid w:val="009E4DE8"/>
    <w:rsid w:val="009F1E0E"/>
    <w:rsid w:val="009F392E"/>
    <w:rsid w:val="009F4F62"/>
    <w:rsid w:val="009F69EC"/>
    <w:rsid w:val="00A02EE7"/>
    <w:rsid w:val="00A04E99"/>
    <w:rsid w:val="00A05CF8"/>
    <w:rsid w:val="00A06001"/>
    <w:rsid w:val="00A06A7A"/>
    <w:rsid w:val="00A14B74"/>
    <w:rsid w:val="00A1742C"/>
    <w:rsid w:val="00A2470A"/>
    <w:rsid w:val="00A24713"/>
    <w:rsid w:val="00A27352"/>
    <w:rsid w:val="00A3347A"/>
    <w:rsid w:val="00A33D83"/>
    <w:rsid w:val="00A40295"/>
    <w:rsid w:val="00A503BF"/>
    <w:rsid w:val="00A52556"/>
    <w:rsid w:val="00A52B36"/>
    <w:rsid w:val="00A551B2"/>
    <w:rsid w:val="00A556E6"/>
    <w:rsid w:val="00A5796E"/>
    <w:rsid w:val="00A57D67"/>
    <w:rsid w:val="00A6177B"/>
    <w:rsid w:val="00A619CD"/>
    <w:rsid w:val="00A620FC"/>
    <w:rsid w:val="00A62551"/>
    <w:rsid w:val="00A63FD5"/>
    <w:rsid w:val="00A66136"/>
    <w:rsid w:val="00A6738F"/>
    <w:rsid w:val="00A73B39"/>
    <w:rsid w:val="00A77055"/>
    <w:rsid w:val="00A8089B"/>
    <w:rsid w:val="00A824F2"/>
    <w:rsid w:val="00A84E73"/>
    <w:rsid w:val="00A850E7"/>
    <w:rsid w:val="00A90A8E"/>
    <w:rsid w:val="00A917B9"/>
    <w:rsid w:val="00A919D0"/>
    <w:rsid w:val="00A93F8C"/>
    <w:rsid w:val="00AA4CBB"/>
    <w:rsid w:val="00AA65FA"/>
    <w:rsid w:val="00AA7351"/>
    <w:rsid w:val="00AA7CAB"/>
    <w:rsid w:val="00AB45C2"/>
    <w:rsid w:val="00AB47C7"/>
    <w:rsid w:val="00AB53C9"/>
    <w:rsid w:val="00AB6594"/>
    <w:rsid w:val="00AB6759"/>
    <w:rsid w:val="00AB6A1D"/>
    <w:rsid w:val="00AB6FBA"/>
    <w:rsid w:val="00AC1F5F"/>
    <w:rsid w:val="00AC468A"/>
    <w:rsid w:val="00AC5813"/>
    <w:rsid w:val="00AC6E7C"/>
    <w:rsid w:val="00AC7D73"/>
    <w:rsid w:val="00AD0370"/>
    <w:rsid w:val="00AD056F"/>
    <w:rsid w:val="00AD1CC8"/>
    <w:rsid w:val="00AD1F65"/>
    <w:rsid w:val="00AD2949"/>
    <w:rsid w:val="00AD2B52"/>
    <w:rsid w:val="00AD48AC"/>
    <w:rsid w:val="00AD6731"/>
    <w:rsid w:val="00AD77E6"/>
    <w:rsid w:val="00AD7835"/>
    <w:rsid w:val="00AD7FB0"/>
    <w:rsid w:val="00AE74AE"/>
    <w:rsid w:val="00AF17BD"/>
    <w:rsid w:val="00AF2239"/>
    <w:rsid w:val="00AF47AD"/>
    <w:rsid w:val="00AF4ADD"/>
    <w:rsid w:val="00AF79F6"/>
    <w:rsid w:val="00B010C4"/>
    <w:rsid w:val="00B019AF"/>
    <w:rsid w:val="00B01AC0"/>
    <w:rsid w:val="00B02142"/>
    <w:rsid w:val="00B03AAB"/>
    <w:rsid w:val="00B10CF8"/>
    <w:rsid w:val="00B12270"/>
    <w:rsid w:val="00B12383"/>
    <w:rsid w:val="00B13C16"/>
    <w:rsid w:val="00B14343"/>
    <w:rsid w:val="00B15D0D"/>
    <w:rsid w:val="00B2564F"/>
    <w:rsid w:val="00B26C3C"/>
    <w:rsid w:val="00B30B12"/>
    <w:rsid w:val="00B314B1"/>
    <w:rsid w:val="00B31A6C"/>
    <w:rsid w:val="00B3200E"/>
    <w:rsid w:val="00B32505"/>
    <w:rsid w:val="00B327FB"/>
    <w:rsid w:val="00B33E4B"/>
    <w:rsid w:val="00B354A6"/>
    <w:rsid w:val="00B3627C"/>
    <w:rsid w:val="00B414C2"/>
    <w:rsid w:val="00B41FF5"/>
    <w:rsid w:val="00B42BE1"/>
    <w:rsid w:val="00B43320"/>
    <w:rsid w:val="00B50DCA"/>
    <w:rsid w:val="00B5537C"/>
    <w:rsid w:val="00B602CA"/>
    <w:rsid w:val="00B63838"/>
    <w:rsid w:val="00B654C2"/>
    <w:rsid w:val="00B66E16"/>
    <w:rsid w:val="00B67671"/>
    <w:rsid w:val="00B70A8B"/>
    <w:rsid w:val="00B75AEC"/>
    <w:rsid w:val="00B75EE1"/>
    <w:rsid w:val="00B765C8"/>
    <w:rsid w:val="00B77481"/>
    <w:rsid w:val="00B776A8"/>
    <w:rsid w:val="00B81B86"/>
    <w:rsid w:val="00B83AC7"/>
    <w:rsid w:val="00B8518B"/>
    <w:rsid w:val="00B91830"/>
    <w:rsid w:val="00B92415"/>
    <w:rsid w:val="00B93FBC"/>
    <w:rsid w:val="00B94A1D"/>
    <w:rsid w:val="00B96B11"/>
    <w:rsid w:val="00B978F1"/>
    <w:rsid w:val="00BA4D4A"/>
    <w:rsid w:val="00BB184D"/>
    <w:rsid w:val="00BB202D"/>
    <w:rsid w:val="00BB53CC"/>
    <w:rsid w:val="00BB78E6"/>
    <w:rsid w:val="00BC0475"/>
    <w:rsid w:val="00BC3B69"/>
    <w:rsid w:val="00BC6823"/>
    <w:rsid w:val="00BD0053"/>
    <w:rsid w:val="00BD2B9C"/>
    <w:rsid w:val="00BD2DD8"/>
    <w:rsid w:val="00BD2F13"/>
    <w:rsid w:val="00BD7081"/>
    <w:rsid w:val="00BD7E91"/>
    <w:rsid w:val="00BE0C9C"/>
    <w:rsid w:val="00BE103F"/>
    <w:rsid w:val="00BE378F"/>
    <w:rsid w:val="00BE6637"/>
    <w:rsid w:val="00BF5E64"/>
    <w:rsid w:val="00C02D0A"/>
    <w:rsid w:val="00C03A6E"/>
    <w:rsid w:val="00C05F29"/>
    <w:rsid w:val="00C1371F"/>
    <w:rsid w:val="00C13CE0"/>
    <w:rsid w:val="00C176C4"/>
    <w:rsid w:val="00C2005B"/>
    <w:rsid w:val="00C21B76"/>
    <w:rsid w:val="00C2201A"/>
    <w:rsid w:val="00C25211"/>
    <w:rsid w:val="00C25494"/>
    <w:rsid w:val="00C334F5"/>
    <w:rsid w:val="00C34F6A"/>
    <w:rsid w:val="00C3615C"/>
    <w:rsid w:val="00C41C1E"/>
    <w:rsid w:val="00C421FB"/>
    <w:rsid w:val="00C439B9"/>
    <w:rsid w:val="00C44F6A"/>
    <w:rsid w:val="00C47AE3"/>
    <w:rsid w:val="00C524D6"/>
    <w:rsid w:val="00C5369F"/>
    <w:rsid w:val="00C548C5"/>
    <w:rsid w:val="00C62E62"/>
    <w:rsid w:val="00C638B9"/>
    <w:rsid w:val="00C63CCE"/>
    <w:rsid w:val="00C70BCA"/>
    <w:rsid w:val="00C71032"/>
    <w:rsid w:val="00C7466D"/>
    <w:rsid w:val="00C77310"/>
    <w:rsid w:val="00C81842"/>
    <w:rsid w:val="00C82CDA"/>
    <w:rsid w:val="00C832DD"/>
    <w:rsid w:val="00C83C6C"/>
    <w:rsid w:val="00C846E5"/>
    <w:rsid w:val="00C8623D"/>
    <w:rsid w:val="00C8632A"/>
    <w:rsid w:val="00C91485"/>
    <w:rsid w:val="00C916C5"/>
    <w:rsid w:val="00C9403D"/>
    <w:rsid w:val="00CB3569"/>
    <w:rsid w:val="00CB3F32"/>
    <w:rsid w:val="00CB5396"/>
    <w:rsid w:val="00CC251C"/>
    <w:rsid w:val="00CC7812"/>
    <w:rsid w:val="00CD1FC4"/>
    <w:rsid w:val="00CD46A7"/>
    <w:rsid w:val="00CD6FC3"/>
    <w:rsid w:val="00CE1C46"/>
    <w:rsid w:val="00CE287A"/>
    <w:rsid w:val="00CE69EE"/>
    <w:rsid w:val="00CF46BC"/>
    <w:rsid w:val="00CF484D"/>
    <w:rsid w:val="00CF76BE"/>
    <w:rsid w:val="00D07EFE"/>
    <w:rsid w:val="00D12939"/>
    <w:rsid w:val="00D1375A"/>
    <w:rsid w:val="00D13D60"/>
    <w:rsid w:val="00D145FD"/>
    <w:rsid w:val="00D156E3"/>
    <w:rsid w:val="00D169E4"/>
    <w:rsid w:val="00D21061"/>
    <w:rsid w:val="00D22A22"/>
    <w:rsid w:val="00D261EF"/>
    <w:rsid w:val="00D308DB"/>
    <w:rsid w:val="00D3460E"/>
    <w:rsid w:val="00D34FBD"/>
    <w:rsid w:val="00D375A2"/>
    <w:rsid w:val="00D404AF"/>
    <w:rsid w:val="00D40599"/>
    <w:rsid w:val="00D4108E"/>
    <w:rsid w:val="00D43DB3"/>
    <w:rsid w:val="00D446F7"/>
    <w:rsid w:val="00D44A0F"/>
    <w:rsid w:val="00D45A93"/>
    <w:rsid w:val="00D45DE0"/>
    <w:rsid w:val="00D46EB6"/>
    <w:rsid w:val="00D478CF"/>
    <w:rsid w:val="00D51099"/>
    <w:rsid w:val="00D57D8C"/>
    <w:rsid w:val="00D6163D"/>
    <w:rsid w:val="00D61CD5"/>
    <w:rsid w:val="00D62737"/>
    <w:rsid w:val="00D651D9"/>
    <w:rsid w:val="00D66318"/>
    <w:rsid w:val="00D70B8C"/>
    <w:rsid w:val="00D716EB"/>
    <w:rsid w:val="00D7299D"/>
    <w:rsid w:val="00D802ED"/>
    <w:rsid w:val="00D80A9C"/>
    <w:rsid w:val="00D831A3"/>
    <w:rsid w:val="00D83B67"/>
    <w:rsid w:val="00D85C5B"/>
    <w:rsid w:val="00D91342"/>
    <w:rsid w:val="00D9167A"/>
    <w:rsid w:val="00DB295F"/>
    <w:rsid w:val="00DB40F5"/>
    <w:rsid w:val="00DB4789"/>
    <w:rsid w:val="00DC4051"/>
    <w:rsid w:val="00DC4BA5"/>
    <w:rsid w:val="00DC5316"/>
    <w:rsid w:val="00DC714B"/>
    <w:rsid w:val="00DC75F3"/>
    <w:rsid w:val="00DC7E00"/>
    <w:rsid w:val="00DD0522"/>
    <w:rsid w:val="00DD0994"/>
    <w:rsid w:val="00DD113E"/>
    <w:rsid w:val="00DD46F3"/>
    <w:rsid w:val="00DD5496"/>
    <w:rsid w:val="00DD5659"/>
    <w:rsid w:val="00DD5813"/>
    <w:rsid w:val="00DE07EE"/>
    <w:rsid w:val="00DE0F80"/>
    <w:rsid w:val="00DE38C5"/>
    <w:rsid w:val="00DE3D9B"/>
    <w:rsid w:val="00DE41EF"/>
    <w:rsid w:val="00DE56F2"/>
    <w:rsid w:val="00DE731D"/>
    <w:rsid w:val="00DF116D"/>
    <w:rsid w:val="00DF4F39"/>
    <w:rsid w:val="00DF6A23"/>
    <w:rsid w:val="00E05B5A"/>
    <w:rsid w:val="00E06178"/>
    <w:rsid w:val="00E07968"/>
    <w:rsid w:val="00E219FF"/>
    <w:rsid w:val="00E2730E"/>
    <w:rsid w:val="00E33294"/>
    <w:rsid w:val="00E37740"/>
    <w:rsid w:val="00E413A5"/>
    <w:rsid w:val="00E42D95"/>
    <w:rsid w:val="00E434D5"/>
    <w:rsid w:val="00E44DC4"/>
    <w:rsid w:val="00E467A7"/>
    <w:rsid w:val="00E50525"/>
    <w:rsid w:val="00E5168E"/>
    <w:rsid w:val="00E60676"/>
    <w:rsid w:val="00E60FC9"/>
    <w:rsid w:val="00E64568"/>
    <w:rsid w:val="00E65618"/>
    <w:rsid w:val="00E6640D"/>
    <w:rsid w:val="00E71B75"/>
    <w:rsid w:val="00E73DA0"/>
    <w:rsid w:val="00E743CE"/>
    <w:rsid w:val="00E8174A"/>
    <w:rsid w:val="00E85940"/>
    <w:rsid w:val="00E874C8"/>
    <w:rsid w:val="00E902BC"/>
    <w:rsid w:val="00E91C9D"/>
    <w:rsid w:val="00E922A6"/>
    <w:rsid w:val="00E940DE"/>
    <w:rsid w:val="00E94384"/>
    <w:rsid w:val="00E95B83"/>
    <w:rsid w:val="00E96EBB"/>
    <w:rsid w:val="00E9712D"/>
    <w:rsid w:val="00E976B6"/>
    <w:rsid w:val="00EA0B7E"/>
    <w:rsid w:val="00EA326B"/>
    <w:rsid w:val="00EA40F6"/>
    <w:rsid w:val="00EA6EC4"/>
    <w:rsid w:val="00EB0AFB"/>
    <w:rsid w:val="00EB104F"/>
    <w:rsid w:val="00EB120A"/>
    <w:rsid w:val="00EB282F"/>
    <w:rsid w:val="00EB4D18"/>
    <w:rsid w:val="00EB5780"/>
    <w:rsid w:val="00EB57E3"/>
    <w:rsid w:val="00EB7BF5"/>
    <w:rsid w:val="00EC3620"/>
    <w:rsid w:val="00EC72DE"/>
    <w:rsid w:val="00EC7D33"/>
    <w:rsid w:val="00ED14BD"/>
    <w:rsid w:val="00ED3756"/>
    <w:rsid w:val="00EF0A4E"/>
    <w:rsid w:val="00EF1804"/>
    <w:rsid w:val="00EF1A9B"/>
    <w:rsid w:val="00EF486B"/>
    <w:rsid w:val="00EF5623"/>
    <w:rsid w:val="00EF56A0"/>
    <w:rsid w:val="00EF64E7"/>
    <w:rsid w:val="00F00B62"/>
    <w:rsid w:val="00F0533E"/>
    <w:rsid w:val="00F076A0"/>
    <w:rsid w:val="00F1048D"/>
    <w:rsid w:val="00F12DEC"/>
    <w:rsid w:val="00F149DF"/>
    <w:rsid w:val="00F1565F"/>
    <w:rsid w:val="00F15B2D"/>
    <w:rsid w:val="00F1715C"/>
    <w:rsid w:val="00F204E6"/>
    <w:rsid w:val="00F234EF"/>
    <w:rsid w:val="00F2594D"/>
    <w:rsid w:val="00F2738D"/>
    <w:rsid w:val="00F302F8"/>
    <w:rsid w:val="00F310F8"/>
    <w:rsid w:val="00F3317A"/>
    <w:rsid w:val="00F35939"/>
    <w:rsid w:val="00F35C39"/>
    <w:rsid w:val="00F37CD6"/>
    <w:rsid w:val="00F45607"/>
    <w:rsid w:val="00F537B4"/>
    <w:rsid w:val="00F645EB"/>
    <w:rsid w:val="00F659EB"/>
    <w:rsid w:val="00F662B2"/>
    <w:rsid w:val="00F66A68"/>
    <w:rsid w:val="00F67235"/>
    <w:rsid w:val="00F70F82"/>
    <w:rsid w:val="00F712D2"/>
    <w:rsid w:val="00F724AD"/>
    <w:rsid w:val="00F80C98"/>
    <w:rsid w:val="00F85471"/>
    <w:rsid w:val="00F86BA6"/>
    <w:rsid w:val="00F908A0"/>
    <w:rsid w:val="00F915E0"/>
    <w:rsid w:val="00F917A1"/>
    <w:rsid w:val="00F94669"/>
    <w:rsid w:val="00F94741"/>
    <w:rsid w:val="00F969C4"/>
    <w:rsid w:val="00F96EA1"/>
    <w:rsid w:val="00FA0271"/>
    <w:rsid w:val="00FA133A"/>
    <w:rsid w:val="00FA7048"/>
    <w:rsid w:val="00FB1770"/>
    <w:rsid w:val="00FB499D"/>
    <w:rsid w:val="00FB51AB"/>
    <w:rsid w:val="00FB58C3"/>
    <w:rsid w:val="00FB7773"/>
    <w:rsid w:val="00FC0DA1"/>
    <w:rsid w:val="00FC2E4F"/>
    <w:rsid w:val="00FC3963"/>
    <w:rsid w:val="00FC42E0"/>
    <w:rsid w:val="00FC6389"/>
    <w:rsid w:val="00FD26EA"/>
    <w:rsid w:val="00FD621D"/>
    <w:rsid w:val="00FD6DF7"/>
    <w:rsid w:val="00FE739C"/>
    <w:rsid w:val="00FF211E"/>
    <w:rsid w:val="00FF41E3"/>
    <w:rsid w:val="102619E7"/>
    <w:rsid w:val="2BF07698"/>
    <w:rsid w:val="2C7C9BE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A0A70333-EEB4-4CD4-BD60-4E0E386D3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950C1F"/>
    <w:pPr>
      <w:numPr>
        <w:ilvl w:val="2"/>
        <w:numId w:val="5"/>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B13C16"/>
    <w:pPr>
      <w:spacing w:after="0" w:line="240" w:lineRule="auto"/>
    </w:pPr>
  </w:style>
  <w:style w:type="character" w:customStyle="1" w:styleId="Kurzvatun">
    <w:name w:val="Kurzíva tučně"/>
    <w:basedOn w:val="Standardnpsmoodstavce"/>
    <w:uiPriority w:val="1"/>
    <w:qFormat/>
    <w:rsid w:val="0067227F"/>
    <w:rPr>
      <w:rFonts w:asciiTheme="minorHAnsi" w:hAnsiTheme="minorHAnsi"/>
      <w:b/>
      <w:i/>
      <w:noProof/>
      <w:sz w:val="18"/>
    </w:rPr>
  </w:style>
  <w:style w:type="paragraph" w:customStyle="1" w:styleId="Objednatel">
    <w:name w:val="Objednatel"/>
    <w:aliases w:val="Poskytovatel"/>
    <w:basedOn w:val="Normln"/>
    <w:link w:val="ObjednatelChar"/>
    <w:qFormat/>
    <w:rsid w:val="0067227F"/>
    <w:pPr>
      <w:widowControl w:val="0"/>
      <w:overflowPunct w:val="0"/>
      <w:autoSpaceDE w:val="0"/>
      <w:autoSpaceDN w:val="0"/>
      <w:adjustRightInd w:val="0"/>
      <w:spacing w:before="240" w:after="120"/>
      <w:ind w:left="2126" w:hanging="2126"/>
      <w:jc w:val="both"/>
      <w:textAlignment w:val="baseline"/>
    </w:pPr>
  </w:style>
  <w:style w:type="character" w:customStyle="1" w:styleId="ObjednatelChar">
    <w:name w:val="Objednatel Char"/>
    <w:aliases w:val="Poskytovatel Char"/>
    <w:basedOn w:val="Standardnpsmoodstavce"/>
    <w:link w:val="Objednatel"/>
    <w:rsid w:val="0067227F"/>
  </w:style>
  <w:style w:type="paragraph" w:customStyle="1" w:styleId="Identifikace">
    <w:name w:val="Identifikace"/>
    <w:basedOn w:val="Normln"/>
    <w:link w:val="IdentifikaceChar"/>
    <w:qFormat/>
    <w:rsid w:val="0067227F"/>
    <w:pPr>
      <w:widowControl w:val="0"/>
      <w:overflowPunct w:val="0"/>
      <w:autoSpaceDE w:val="0"/>
      <w:autoSpaceDN w:val="0"/>
      <w:adjustRightInd w:val="0"/>
      <w:spacing w:before="120" w:after="120"/>
      <w:ind w:left="2126"/>
      <w:jc w:val="both"/>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67227F"/>
    <w:rPr>
      <w:rFonts w:eastAsia="Times New Roman" w:cs="Times New Roman"/>
      <w:lang w:eastAsia="cs-CZ"/>
    </w:rPr>
  </w:style>
  <w:style w:type="paragraph" w:customStyle="1" w:styleId="1lnek">
    <w:name w:val="1. článek"/>
    <w:basedOn w:val="Nadpis4"/>
    <w:link w:val="1lnekChar"/>
    <w:qFormat/>
    <w:rsid w:val="00320EFD"/>
    <w:pPr>
      <w:keepNext w:val="0"/>
      <w:keepLines w:val="0"/>
      <w:widowControl w:val="0"/>
      <w:numPr>
        <w:ilvl w:val="0"/>
        <w:numId w:val="6"/>
      </w:numPr>
      <w:spacing w:before="120" w:after="120"/>
      <w:jc w:val="both"/>
    </w:pPr>
    <w:rPr>
      <w:noProof/>
    </w:rPr>
  </w:style>
  <w:style w:type="character" w:customStyle="1" w:styleId="1lnekChar">
    <w:name w:val="1. článek Char"/>
    <w:basedOn w:val="Nadpis4Char"/>
    <w:link w:val="1lnek"/>
    <w:rsid w:val="00320EFD"/>
    <w:rPr>
      <w:rFonts w:asciiTheme="majorHAnsi" w:eastAsiaTheme="majorEastAsia" w:hAnsiTheme="majorHAnsi" w:cstheme="majorBidi"/>
      <w:b/>
      <w:iCs/>
      <w:noProof/>
    </w:rPr>
  </w:style>
  <w:style w:type="paragraph" w:customStyle="1" w:styleId="11odst">
    <w:name w:val="1.1. odst."/>
    <w:basedOn w:val="Normln"/>
    <w:link w:val="11odstChar"/>
    <w:qFormat/>
    <w:rsid w:val="00320EFD"/>
    <w:pPr>
      <w:numPr>
        <w:ilvl w:val="1"/>
        <w:numId w:val="6"/>
      </w:numPr>
      <w:spacing w:before="120" w:after="120"/>
      <w:jc w:val="both"/>
    </w:pPr>
  </w:style>
  <w:style w:type="character" w:customStyle="1" w:styleId="11odstChar">
    <w:name w:val="1.1. odst. Char"/>
    <w:basedOn w:val="Standardnpsmoodstavce"/>
    <w:link w:val="11odst"/>
    <w:rsid w:val="00320EFD"/>
  </w:style>
  <w:style w:type="paragraph" w:customStyle="1" w:styleId="aodst">
    <w:name w:val="a. odst."/>
    <w:basedOn w:val="Normln"/>
    <w:link w:val="aodstChar"/>
    <w:qFormat/>
    <w:rsid w:val="00320EFD"/>
    <w:pPr>
      <w:numPr>
        <w:ilvl w:val="2"/>
        <w:numId w:val="6"/>
      </w:numPr>
      <w:spacing w:before="120" w:after="120"/>
      <w:jc w:val="both"/>
    </w:pPr>
  </w:style>
  <w:style w:type="character" w:customStyle="1" w:styleId="aodstChar">
    <w:name w:val="a. odst. Char"/>
    <w:basedOn w:val="Standardnpsmoodstavce"/>
    <w:link w:val="aodst"/>
    <w:rsid w:val="00320EFD"/>
  </w:style>
  <w:style w:type="paragraph" w:customStyle="1" w:styleId="iodst">
    <w:name w:val="i. odst."/>
    <w:basedOn w:val="Odstavecseseznamem"/>
    <w:link w:val="iodstChar"/>
    <w:qFormat/>
    <w:rsid w:val="00320EFD"/>
    <w:pPr>
      <w:widowControl w:val="0"/>
      <w:numPr>
        <w:ilvl w:val="3"/>
        <w:numId w:val="6"/>
      </w:numPr>
      <w:spacing w:before="120" w:after="120"/>
      <w:contextualSpacing w:val="0"/>
      <w:jc w:val="both"/>
    </w:pPr>
  </w:style>
  <w:style w:type="character" w:customStyle="1" w:styleId="iodstChar">
    <w:name w:val="i. odst. Char"/>
    <w:basedOn w:val="Standardnpsmoodstavce"/>
    <w:link w:val="iodst"/>
    <w:rsid w:val="00320EFD"/>
  </w:style>
  <w:style w:type="paragraph" w:customStyle="1" w:styleId="Odstbez">
    <w:name w:val="Odst. bez č."/>
    <w:basedOn w:val="Normln"/>
    <w:link w:val="OdstbezChar"/>
    <w:qFormat/>
    <w:rsid w:val="00320EFD"/>
    <w:pPr>
      <w:widowControl w:val="0"/>
      <w:spacing w:before="120" w:after="120"/>
      <w:ind w:left="567"/>
      <w:jc w:val="both"/>
    </w:pPr>
    <w:rPr>
      <w:iCs/>
      <w:noProof/>
    </w:rPr>
  </w:style>
  <w:style w:type="character" w:customStyle="1" w:styleId="OdstbezChar">
    <w:name w:val="Odst. bez č. Char"/>
    <w:basedOn w:val="Standardnpsmoodstavce"/>
    <w:link w:val="Odstbez"/>
    <w:rsid w:val="00320EFD"/>
    <w:rPr>
      <w:iCs/>
      <w:noProof/>
    </w:rPr>
  </w:style>
  <w:style w:type="character" w:customStyle="1" w:styleId="Kurzva">
    <w:name w:val="Kurzíva"/>
    <w:basedOn w:val="Standardnpsmoodstavce"/>
    <w:uiPriority w:val="1"/>
    <w:qFormat/>
    <w:rsid w:val="00320EFD"/>
    <w:rPr>
      <w:i/>
    </w:rPr>
  </w:style>
  <w:style w:type="character" w:customStyle="1" w:styleId="normaltextrun">
    <w:name w:val="normaltextrun"/>
    <w:basedOn w:val="Standardnpsmoodstavce"/>
    <w:rsid w:val="00EB4D18"/>
  </w:style>
  <w:style w:type="character" w:styleId="Sledovanodkaz">
    <w:name w:val="FollowedHyperlink"/>
    <w:basedOn w:val="Standardnpsmoodstavce"/>
    <w:uiPriority w:val="99"/>
    <w:semiHidden/>
    <w:unhideWhenUsed/>
    <w:rsid w:val="00927357"/>
    <w:rPr>
      <w:color w:val="954F72" w:themeColor="followedHyperlink"/>
      <w:u w:val="single"/>
    </w:rPr>
  </w:style>
  <w:style w:type="paragraph" w:customStyle="1" w:styleId="pf0">
    <w:name w:val="pf0"/>
    <w:basedOn w:val="Normln"/>
    <w:rsid w:val="00AC7D7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AC7D7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062557599">
      <w:bodyDiv w:val="1"/>
      <w:marLeft w:val="0"/>
      <w:marRight w:val="0"/>
      <w:marTop w:val="0"/>
      <w:marBottom w:val="0"/>
      <w:divBdr>
        <w:top w:val="none" w:sz="0" w:space="0" w:color="auto"/>
        <w:left w:val="none" w:sz="0" w:space="0" w:color="auto"/>
        <w:bottom w:val="none" w:sz="0" w:space="0" w:color="auto"/>
        <w:right w:val="none" w:sz="0" w:space="0" w:color="auto"/>
      </w:divBdr>
    </w:div>
    <w:div w:id="1292394347">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E3CA84F-CE1F-45D9-9CE6-CE65BEFB404F}">
  <ds:schemaRefs>
    <ds:schemaRef ds:uri="http://schemas.openxmlformats.org/officeDocument/2006/bibliography"/>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3884</Words>
  <Characters>23274</Characters>
  <Application>Microsoft Office Word</Application>
  <DocSecurity>0</DocSecurity>
  <Lines>411</Lines>
  <Paragraphs>151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cp:lastModifiedBy>Záruba Josef, Mgr.</cp:lastModifiedBy>
  <cp:revision>206</cp:revision>
  <cp:lastPrinted>2017-11-28T08:18:00Z</cp:lastPrinted>
  <dcterms:created xsi:type="dcterms:W3CDTF">2025-11-27T07:42:00Z</dcterms:created>
  <dcterms:modified xsi:type="dcterms:W3CDTF">2026-02-02T08:21:00Z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